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BF0" w:rsidRPr="005C25F9" w:rsidRDefault="00394BF0" w:rsidP="00900927">
      <w:pPr>
        <w:spacing w:line="280" w:lineRule="exact"/>
        <w:rPr>
          <w:rFonts w:asciiTheme="minorEastAsia" w:hAnsiTheme="minorEastAsia"/>
          <w:szCs w:val="21"/>
        </w:rPr>
      </w:pPr>
      <w:r w:rsidRPr="005C25F9">
        <w:rPr>
          <w:rFonts w:asciiTheme="minorEastAsia" w:hAnsiTheme="minorEastAsia" w:hint="eastAsia"/>
          <w:szCs w:val="21"/>
        </w:rPr>
        <w:t>細則第７号様式の22（第２条第18号の22）</w:t>
      </w:r>
    </w:p>
    <w:p w:rsidR="00394BF0" w:rsidRPr="005C25F9" w:rsidRDefault="00394BF0" w:rsidP="00900927">
      <w:pPr>
        <w:spacing w:line="280" w:lineRule="exact"/>
        <w:rPr>
          <w:rFonts w:asciiTheme="minorEastAsia" w:hAnsiTheme="minorEastAsia"/>
          <w:szCs w:val="21"/>
        </w:rPr>
      </w:pPr>
    </w:p>
    <w:p w:rsidR="00394BF0" w:rsidRPr="005C25F9" w:rsidRDefault="00394BF0" w:rsidP="00900927">
      <w:pPr>
        <w:jc w:val="center"/>
        <w:rPr>
          <w:rFonts w:asciiTheme="minorEastAsia" w:hAnsiTheme="minorEastAsia"/>
          <w:szCs w:val="21"/>
        </w:rPr>
      </w:pPr>
      <w:r w:rsidRPr="005C25F9">
        <w:rPr>
          <w:rFonts w:asciiTheme="minorEastAsia" w:hAnsiTheme="minorEastAsia" w:hint="eastAsia"/>
          <w:szCs w:val="21"/>
        </w:rPr>
        <w:t>条例土壌汚染状況調査結果報告書期限延長申請書</w:t>
      </w:r>
    </w:p>
    <w:p w:rsidR="00394BF0" w:rsidRPr="005C25F9" w:rsidRDefault="00394BF0" w:rsidP="00900927">
      <w:pPr>
        <w:spacing w:line="280" w:lineRule="exact"/>
        <w:jc w:val="center"/>
        <w:rPr>
          <w:rFonts w:asciiTheme="minorEastAsia" w:hAnsiTheme="minorEastAsia"/>
          <w:szCs w:val="21"/>
        </w:rPr>
      </w:pPr>
    </w:p>
    <w:p w:rsidR="00394BF0" w:rsidRPr="005C25F9" w:rsidRDefault="00394BF0" w:rsidP="00900927">
      <w:pPr>
        <w:spacing w:line="280" w:lineRule="exact"/>
        <w:jc w:val="right"/>
        <w:rPr>
          <w:rFonts w:asciiTheme="minorEastAsia" w:hAnsiTheme="minorEastAsia"/>
          <w:szCs w:val="21"/>
        </w:rPr>
      </w:pPr>
      <w:r w:rsidRPr="005C25F9">
        <w:rPr>
          <w:rFonts w:asciiTheme="minorEastAsia" w:hAnsiTheme="minorEastAsia" w:hint="eastAsia"/>
          <w:szCs w:val="21"/>
        </w:rPr>
        <w:t>年　月　日</w:t>
      </w:r>
    </w:p>
    <w:p w:rsidR="00394BF0" w:rsidRPr="005C25F9" w:rsidRDefault="00394BF0" w:rsidP="00900927">
      <w:pPr>
        <w:spacing w:line="280" w:lineRule="exact"/>
        <w:rPr>
          <w:rFonts w:asciiTheme="minorEastAsia" w:hAnsiTheme="minorEastAsia"/>
          <w:szCs w:val="21"/>
        </w:rPr>
      </w:pPr>
      <w:r w:rsidRPr="005C25F9">
        <w:rPr>
          <w:rFonts w:asciiTheme="minorEastAsia" w:hAnsiTheme="minorEastAsia" w:hint="eastAsia"/>
          <w:szCs w:val="21"/>
        </w:rPr>
        <w:t>横浜市長</w:t>
      </w:r>
    </w:p>
    <w:p w:rsidR="00394BF0" w:rsidRPr="005C25F9" w:rsidRDefault="00394BF0" w:rsidP="00900927">
      <w:pPr>
        <w:spacing w:line="280" w:lineRule="exact"/>
        <w:ind w:leftChars="2415" w:left="5071"/>
        <w:rPr>
          <w:rFonts w:asciiTheme="minorEastAsia" w:hAnsiTheme="minorEastAsia"/>
          <w:szCs w:val="21"/>
        </w:rPr>
      </w:pPr>
      <w:r w:rsidRPr="005C25F9">
        <w:rPr>
          <w:rFonts w:asciiTheme="minorEastAsia" w:hAnsiTheme="minorEastAsia" w:hint="eastAsia"/>
          <w:szCs w:val="21"/>
        </w:rPr>
        <w:t>申請者</w:t>
      </w:r>
    </w:p>
    <w:p w:rsidR="00394BF0" w:rsidRPr="005C25F9" w:rsidRDefault="00394BF0" w:rsidP="00900927">
      <w:pPr>
        <w:spacing w:line="280" w:lineRule="exact"/>
        <w:ind w:leftChars="2415" w:left="5071"/>
        <w:rPr>
          <w:rFonts w:asciiTheme="minorEastAsia" w:hAnsiTheme="minorEastAsia"/>
          <w:szCs w:val="21"/>
        </w:rPr>
      </w:pPr>
      <w:r w:rsidRPr="005C25F9">
        <w:rPr>
          <w:rFonts w:asciiTheme="minorEastAsia" w:hAnsiTheme="minorEastAsia"/>
          <w:szCs w:val="21"/>
        </w:rPr>
        <w:tab/>
      </w:r>
    </w:p>
    <w:p w:rsidR="00394BF0" w:rsidRPr="005C25F9" w:rsidRDefault="00394BF0" w:rsidP="00900927">
      <w:pPr>
        <w:spacing w:line="280" w:lineRule="exact"/>
        <w:ind w:leftChars="2677" w:left="5622"/>
        <w:rPr>
          <w:rFonts w:asciiTheme="minorEastAsia" w:hAnsiTheme="minorEastAsia"/>
          <w:szCs w:val="21"/>
        </w:rPr>
      </w:pPr>
      <w:r w:rsidRPr="005C25F9">
        <w:rPr>
          <w:rFonts w:asciiTheme="minorEastAsia" w:hAnsiTheme="minorEastAsia" w:hint="eastAsia"/>
          <w:szCs w:val="21"/>
        </w:rPr>
        <w:t>氏名又は名称及び住所並びに法人</w:t>
      </w:r>
    </w:p>
    <w:p w:rsidR="00394BF0" w:rsidRPr="005C25F9" w:rsidRDefault="00394BF0" w:rsidP="00900927">
      <w:pPr>
        <w:spacing w:line="280" w:lineRule="exact"/>
        <w:ind w:leftChars="2677" w:left="5622"/>
        <w:rPr>
          <w:rFonts w:asciiTheme="minorEastAsia" w:hAnsiTheme="minorEastAsia"/>
          <w:szCs w:val="21"/>
        </w:rPr>
      </w:pPr>
      <w:r w:rsidRPr="005C25F9">
        <w:rPr>
          <w:rFonts w:asciiTheme="minorEastAsia" w:hAnsiTheme="minorEastAsia" w:hint="eastAsia"/>
          <w:szCs w:val="21"/>
        </w:rPr>
        <w:t>にあっては、その代表者の氏名</w:t>
      </w:r>
    </w:p>
    <w:p w:rsidR="00394BF0" w:rsidRPr="005C25F9" w:rsidRDefault="00394BF0" w:rsidP="00900927">
      <w:pPr>
        <w:spacing w:line="280" w:lineRule="exact"/>
        <w:rPr>
          <w:rFonts w:asciiTheme="minorEastAsia" w:hAnsiTheme="minorEastAsia"/>
          <w:szCs w:val="21"/>
        </w:rPr>
      </w:pPr>
    </w:p>
    <w:p w:rsidR="00394BF0" w:rsidRPr="005C25F9" w:rsidRDefault="00394BF0" w:rsidP="00900927">
      <w:pPr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r w:rsidRPr="005C25F9">
        <w:rPr>
          <w:rFonts w:asciiTheme="minorEastAsia" w:hAnsiTheme="minorEastAsia" w:hint="eastAsia"/>
          <w:szCs w:val="21"/>
        </w:rPr>
        <w:t>横浜市生活環境の保全等に関する条例施行規則第59条の２第２項ただし書の規定に基づき、条例土壌汚染状況調査結果報告書の報告期限の延長を申請します。</w:t>
      </w:r>
    </w:p>
    <w:p w:rsidR="00394BF0" w:rsidRPr="005C25F9" w:rsidRDefault="00394BF0" w:rsidP="00900927">
      <w:pPr>
        <w:spacing w:line="280" w:lineRule="exact"/>
        <w:rPr>
          <w:rFonts w:asciiTheme="minorEastAsia" w:hAnsiTheme="minor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4537"/>
        <w:gridCol w:w="1763"/>
      </w:tblGrid>
      <w:tr w:rsidR="00394BF0" w:rsidRPr="005C25F9" w:rsidTr="00201DAD">
        <w:tc>
          <w:tcPr>
            <w:tcW w:w="2625" w:type="dxa"/>
            <w:shd w:val="clear" w:color="auto" w:fill="auto"/>
          </w:tcPr>
          <w:p w:rsidR="00394BF0" w:rsidRPr="005C25F9" w:rsidRDefault="00394BF0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C25F9">
              <w:rPr>
                <w:rFonts w:asciiTheme="minorEastAsia" w:hAnsiTheme="minorEastAsia" w:hint="eastAsia"/>
                <w:szCs w:val="21"/>
              </w:rPr>
              <w:t>特定有害物質使用等事業所の名称</w:t>
            </w:r>
          </w:p>
        </w:tc>
        <w:tc>
          <w:tcPr>
            <w:tcW w:w="6405" w:type="dxa"/>
            <w:gridSpan w:val="2"/>
            <w:shd w:val="clear" w:color="auto" w:fill="auto"/>
          </w:tcPr>
          <w:p w:rsidR="00394BF0" w:rsidRPr="005C25F9" w:rsidRDefault="00394BF0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C25F9">
              <w:rPr>
                <w:rFonts w:asciiTheme="minorEastAsia" w:hAnsiTheme="minorEastAsia" w:hint="eastAsia"/>
                <w:szCs w:val="21"/>
              </w:rPr>
              <w:t>□全部廃止　□一部廃止</w:t>
            </w:r>
          </w:p>
        </w:tc>
      </w:tr>
      <w:tr w:rsidR="00394BF0" w:rsidRPr="005C25F9" w:rsidTr="00201DAD">
        <w:tc>
          <w:tcPr>
            <w:tcW w:w="2625" w:type="dxa"/>
            <w:shd w:val="clear" w:color="auto" w:fill="auto"/>
          </w:tcPr>
          <w:p w:rsidR="00394BF0" w:rsidRPr="005C25F9" w:rsidRDefault="00394BF0" w:rsidP="00CE5B23">
            <w:pPr>
              <w:rPr>
                <w:rFonts w:asciiTheme="minorEastAsia" w:hAnsiTheme="minorEastAsia"/>
                <w:szCs w:val="21"/>
              </w:rPr>
            </w:pPr>
            <w:r w:rsidRPr="005C25F9">
              <w:rPr>
                <w:rFonts w:asciiTheme="minorEastAsia" w:hAnsiTheme="minorEastAsia" w:hint="eastAsia"/>
                <w:szCs w:val="21"/>
              </w:rPr>
              <w:t>土地の所在地</w:t>
            </w:r>
            <w:bookmarkStart w:id="0" w:name="_GoBack"/>
            <w:bookmarkEnd w:id="0"/>
          </w:p>
        </w:tc>
        <w:tc>
          <w:tcPr>
            <w:tcW w:w="4620" w:type="dxa"/>
            <w:tcBorders>
              <w:right w:val="nil"/>
            </w:tcBorders>
            <w:shd w:val="clear" w:color="auto" w:fill="auto"/>
          </w:tcPr>
          <w:p w:rsidR="00394BF0" w:rsidRPr="005C25F9" w:rsidRDefault="00394BF0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  <w:p w:rsidR="00394BF0" w:rsidRPr="005C25F9" w:rsidRDefault="00394BF0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85" w:type="dxa"/>
            <w:tcBorders>
              <w:left w:val="nil"/>
            </w:tcBorders>
            <w:shd w:val="clear" w:color="auto" w:fill="auto"/>
          </w:tcPr>
          <w:p w:rsidR="00394BF0" w:rsidRPr="005C25F9" w:rsidRDefault="00394BF0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C25F9">
              <w:rPr>
                <w:rFonts w:asciiTheme="minorEastAsia" w:hAnsiTheme="minorEastAsia" w:hint="eastAsia"/>
                <w:szCs w:val="21"/>
              </w:rPr>
              <w:t>（地番）</w:t>
            </w:r>
          </w:p>
          <w:p w:rsidR="00394BF0" w:rsidRPr="005C25F9" w:rsidRDefault="00394BF0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C25F9">
              <w:rPr>
                <w:rFonts w:asciiTheme="minorEastAsia" w:hAnsiTheme="minorEastAsia" w:hint="eastAsia"/>
                <w:szCs w:val="21"/>
              </w:rPr>
              <w:t>（住所）</w:t>
            </w:r>
          </w:p>
        </w:tc>
      </w:tr>
      <w:tr w:rsidR="00394BF0" w:rsidRPr="005C25F9" w:rsidTr="00201DAD">
        <w:tc>
          <w:tcPr>
            <w:tcW w:w="2625" w:type="dxa"/>
            <w:shd w:val="clear" w:color="auto" w:fill="auto"/>
          </w:tcPr>
          <w:p w:rsidR="00394BF0" w:rsidRPr="005C25F9" w:rsidRDefault="00394BF0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C25F9">
              <w:rPr>
                <w:rFonts w:asciiTheme="minorEastAsia" w:hAnsiTheme="minorEastAsia" w:hint="eastAsia"/>
                <w:szCs w:val="21"/>
              </w:rPr>
              <w:t>期間内に報告を行うことができない特別の事情</w:t>
            </w:r>
          </w:p>
        </w:tc>
        <w:tc>
          <w:tcPr>
            <w:tcW w:w="6405" w:type="dxa"/>
            <w:gridSpan w:val="2"/>
            <w:shd w:val="clear" w:color="auto" w:fill="auto"/>
          </w:tcPr>
          <w:p w:rsidR="00394BF0" w:rsidRPr="005C25F9" w:rsidRDefault="00394BF0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94BF0" w:rsidRPr="005C25F9" w:rsidTr="00201DAD">
        <w:tc>
          <w:tcPr>
            <w:tcW w:w="2625" w:type="dxa"/>
            <w:shd w:val="clear" w:color="auto" w:fill="auto"/>
          </w:tcPr>
          <w:p w:rsidR="00394BF0" w:rsidRPr="005C25F9" w:rsidRDefault="00394BF0" w:rsidP="009F0A14">
            <w:pPr>
              <w:rPr>
                <w:rFonts w:asciiTheme="minorEastAsia" w:hAnsiTheme="minorEastAsia"/>
                <w:szCs w:val="21"/>
              </w:rPr>
            </w:pPr>
            <w:r w:rsidRPr="005C25F9">
              <w:rPr>
                <w:rFonts w:asciiTheme="minorEastAsia" w:hAnsiTheme="minorEastAsia" w:hint="eastAsia"/>
                <w:szCs w:val="21"/>
              </w:rPr>
              <w:t>報告予定年月日</w:t>
            </w:r>
          </w:p>
        </w:tc>
        <w:tc>
          <w:tcPr>
            <w:tcW w:w="6405" w:type="dxa"/>
            <w:gridSpan w:val="2"/>
            <w:shd w:val="clear" w:color="auto" w:fill="auto"/>
          </w:tcPr>
          <w:p w:rsidR="00394BF0" w:rsidRPr="005C25F9" w:rsidRDefault="00394BF0" w:rsidP="009F0A1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94BF0" w:rsidRPr="005C25F9" w:rsidTr="00201DAD">
        <w:tc>
          <w:tcPr>
            <w:tcW w:w="2625" w:type="dxa"/>
            <w:shd w:val="clear" w:color="auto" w:fill="auto"/>
          </w:tcPr>
          <w:p w:rsidR="00394BF0" w:rsidRPr="005C25F9" w:rsidRDefault="00394BF0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C25F9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6405" w:type="dxa"/>
            <w:gridSpan w:val="2"/>
            <w:shd w:val="clear" w:color="auto" w:fill="auto"/>
          </w:tcPr>
          <w:p w:rsidR="00394BF0" w:rsidRPr="005C25F9" w:rsidRDefault="00394BF0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C25F9">
              <w:rPr>
                <w:rFonts w:asciiTheme="minorEastAsia" w:hAnsiTheme="minorEastAsia" w:hint="eastAsia"/>
                <w:szCs w:val="21"/>
              </w:rPr>
              <w:t>住所　〒</w:t>
            </w:r>
          </w:p>
          <w:p w:rsidR="00394BF0" w:rsidRPr="005C25F9" w:rsidRDefault="00394BF0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C25F9">
              <w:rPr>
                <w:rFonts w:asciiTheme="minorEastAsia" w:hAnsiTheme="minorEastAsia" w:hint="eastAsia"/>
                <w:szCs w:val="21"/>
              </w:rPr>
              <w:t>担当者の所属及び氏名</w:t>
            </w:r>
          </w:p>
          <w:p w:rsidR="00394BF0" w:rsidRPr="005C25F9" w:rsidRDefault="00394BF0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5C25F9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</w:tbl>
    <w:p w:rsidR="00394BF0" w:rsidRPr="005C25F9" w:rsidRDefault="00394BF0" w:rsidP="00900927">
      <w:pPr>
        <w:spacing w:line="280" w:lineRule="exact"/>
        <w:jc w:val="right"/>
        <w:rPr>
          <w:rFonts w:asciiTheme="minorEastAsia" w:hAnsiTheme="minorEastAsia"/>
          <w:szCs w:val="21"/>
        </w:rPr>
      </w:pPr>
      <w:r w:rsidRPr="005C25F9">
        <w:rPr>
          <w:rFonts w:asciiTheme="minorEastAsia" w:hAnsiTheme="minorEastAsia" w:hint="eastAsia"/>
          <w:szCs w:val="21"/>
        </w:rPr>
        <w:t>（Ａ４）</w:t>
      </w:r>
    </w:p>
    <w:p w:rsidR="00394BF0" w:rsidRPr="005C25F9" w:rsidRDefault="00394BF0" w:rsidP="001051D2">
      <w:pPr>
        <w:rPr>
          <w:rFonts w:asciiTheme="minorEastAsia" w:hAnsiTheme="minorEastAsia"/>
        </w:rPr>
        <w:sectPr w:rsidR="00394BF0" w:rsidRPr="005C25F9" w:rsidSect="001051D2">
          <w:type w:val="continuous"/>
          <w:pgSz w:w="11906" w:h="16838" w:code="9"/>
          <w:pgMar w:top="1474" w:right="1452" w:bottom="1361" w:left="1452" w:header="851" w:footer="992" w:gutter="0"/>
          <w:cols w:space="425"/>
          <w:docGrid w:type="linesAndChars" w:linePitch="400"/>
        </w:sectPr>
      </w:pPr>
    </w:p>
    <w:p w:rsidR="00646540" w:rsidRPr="005C25F9" w:rsidRDefault="00646540">
      <w:pPr>
        <w:rPr>
          <w:rFonts w:asciiTheme="minorEastAsia" w:hAnsiTheme="minorEastAsia"/>
        </w:rPr>
      </w:pPr>
    </w:p>
    <w:sectPr w:rsidR="00646540" w:rsidRPr="005C25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5F9" w:rsidRDefault="005C25F9" w:rsidP="005C25F9">
      <w:r>
        <w:separator/>
      </w:r>
    </w:p>
  </w:endnote>
  <w:endnote w:type="continuationSeparator" w:id="0">
    <w:p w:rsidR="005C25F9" w:rsidRDefault="005C25F9" w:rsidP="005C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5F9" w:rsidRDefault="005C25F9" w:rsidP="005C25F9">
      <w:r>
        <w:separator/>
      </w:r>
    </w:p>
  </w:footnote>
  <w:footnote w:type="continuationSeparator" w:id="0">
    <w:p w:rsidR="005C25F9" w:rsidRDefault="005C25F9" w:rsidP="005C2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F0"/>
    <w:rsid w:val="00394BF0"/>
    <w:rsid w:val="005C25F9"/>
    <w:rsid w:val="0064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CD95D73-627A-430E-8104-1CFBA328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94BF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94BF0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C25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5F9"/>
  </w:style>
  <w:style w:type="paragraph" w:styleId="a5">
    <w:name w:val="footer"/>
    <w:basedOn w:val="a"/>
    <w:link w:val="a6"/>
    <w:uiPriority w:val="99"/>
    <w:unhideWhenUsed/>
    <w:rsid w:val="005C2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2019-03-28T01:12:00Z</dcterms:created>
  <dcterms:modified xsi:type="dcterms:W3CDTF">2019-03-28T02:41:00Z</dcterms:modified>
</cp:coreProperties>
</file>