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750D227D" w:rsidR="007E2553"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B602BA">
        <w:rPr>
          <w:rFonts w:ascii="ＭＳ 明朝" w:hAnsi="Times New Roman" w:cs="ＭＳ 明朝" w:hint="eastAsia"/>
          <w:color w:val="000000"/>
          <w:kern w:val="0"/>
          <w:szCs w:val="21"/>
        </w:rPr>
        <w:t>13</w:t>
      </w:r>
      <w:r w:rsidR="007E2553">
        <w:rPr>
          <w:rFonts w:ascii="ＭＳ 明朝" w:hAnsi="Times New Roman" w:cs="ＭＳ 明朝" w:hint="eastAsia"/>
          <w:color w:val="000000"/>
          <w:kern w:val="0"/>
          <w:szCs w:val="21"/>
        </w:rPr>
        <w:t>（第</w:t>
      </w:r>
      <w:r w:rsidR="00B602BA">
        <w:rPr>
          <w:rFonts w:ascii="ＭＳ 明朝" w:hAnsi="Times New Roman" w:cs="ＭＳ 明朝" w:hint="eastAsia"/>
          <w:color w:val="000000"/>
          <w:kern w:val="0"/>
          <w:szCs w:val="21"/>
        </w:rPr>
        <w:t>30</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p w14:paraId="13F119E3" w14:textId="77777777" w:rsidR="00FE2DF6" w:rsidRPr="00954B91" w:rsidRDefault="00FE2DF6" w:rsidP="0057190E">
      <w:pPr>
        <w:tabs>
          <w:tab w:val="left" w:pos="218"/>
        </w:tabs>
        <w:autoSpaceDE w:val="0"/>
        <w:autoSpaceDN w:val="0"/>
        <w:adjustRightInd w:val="0"/>
        <w:ind w:leftChars="-44" w:left="-96" w:firstLineChars="50" w:firstLine="109"/>
        <w:jc w:val="left"/>
        <w:rPr>
          <w:rFonts w:ascii="ＭＳ 明朝" w:hAnsi="Times New Roman" w:cs="ＭＳ 明朝" w:hint="eastAsia"/>
          <w:color w:val="000000"/>
          <w:kern w:val="0"/>
          <w:szCs w:val="21"/>
        </w:rPr>
      </w:pPr>
    </w:p>
    <w:p w14:paraId="61D5881A" w14:textId="237AD256" w:rsidR="00960271" w:rsidRDefault="00B602BA"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保安業務計画書</w:t>
      </w:r>
    </w:p>
    <w:p w14:paraId="39E401E9" w14:textId="77777777" w:rsidR="00FE2DF6" w:rsidRDefault="00FE2DF6" w:rsidP="0057190E">
      <w:pPr>
        <w:autoSpaceDE w:val="0"/>
        <w:autoSpaceDN w:val="0"/>
        <w:adjustRightInd w:val="0"/>
        <w:jc w:val="center"/>
        <w:rPr>
          <w:rFonts w:ascii="ＭＳ 明朝" w:hAnsi="Times New Roman" w:cs="ＭＳ 明朝" w:hint="eastAsia"/>
          <w:color w:val="000000"/>
          <w:kern w:val="0"/>
          <w:sz w:val="24"/>
          <w:szCs w:val="24"/>
        </w:rPr>
      </w:pPr>
    </w:p>
    <w:p w14:paraId="2890B1C9" w14:textId="7AE43DB6" w:rsidR="0057190E" w:rsidRDefault="00B602BA" w:rsidP="004866D4">
      <w:pPr>
        <w:autoSpaceDE w:val="0"/>
        <w:autoSpaceDN w:val="0"/>
        <w:adjustRightInd w:val="0"/>
        <w:jc w:val="left"/>
        <w:rPr>
          <w:rFonts w:ascii="ＭＳ 明朝" w:hAnsi="Times New Roman"/>
          <w:color w:val="000000"/>
          <w:kern w:val="0"/>
          <w:sz w:val="24"/>
          <w:szCs w:val="24"/>
        </w:rPr>
      </w:pPr>
      <w:r>
        <w:rPr>
          <w:rFonts w:ascii="ＭＳ 明朝" w:hAnsi="Times New Roman" w:hint="eastAsia"/>
          <w:color w:val="000000"/>
          <w:kern w:val="0"/>
          <w:sz w:val="24"/>
          <w:szCs w:val="24"/>
        </w:rPr>
        <w:t>事業所の名称</w:t>
      </w:r>
    </w:p>
    <w:p w14:paraId="21206C66" w14:textId="47F0EAC0" w:rsidR="00B602BA" w:rsidRDefault="00B602BA" w:rsidP="004866D4">
      <w:pPr>
        <w:autoSpaceDE w:val="0"/>
        <w:autoSpaceDN w:val="0"/>
        <w:adjustRightInd w:val="0"/>
        <w:jc w:val="left"/>
        <w:rPr>
          <w:rFonts w:ascii="ＭＳ 明朝" w:hAnsi="Times New Roman"/>
          <w:color w:val="000000"/>
          <w:kern w:val="0"/>
          <w:sz w:val="24"/>
          <w:szCs w:val="24"/>
        </w:rPr>
      </w:pPr>
      <w:r>
        <w:rPr>
          <w:rFonts w:ascii="ＭＳ 明朝" w:hAnsi="Times New Roman" w:hint="eastAsia"/>
          <w:color w:val="000000"/>
          <w:kern w:val="0"/>
          <w:sz w:val="24"/>
          <w:szCs w:val="24"/>
        </w:rPr>
        <w:t>事業所の所在地</w:t>
      </w:r>
    </w:p>
    <w:tbl>
      <w:tblPr>
        <w:tblStyle w:val="af2"/>
        <w:tblW w:w="0" w:type="auto"/>
        <w:tblLook w:val="04A0" w:firstRow="1" w:lastRow="0" w:firstColumn="1" w:lastColumn="0" w:noHBand="0" w:noVBand="1"/>
      </w:tblPr>
      <w:tblGrid>
        <w:gridCol w:w="583"/>
        <w:gridCol w:w="1947"/>
        <w:gridCol w:w="613"/>
        <w:gridCol w:w="924"/>
        <w:gridCol w:w="922"/>
        <w:gridCol w:w="922"/>
        <w:gridCol w:w="924"/>
        <w:gridCol w:w="924"/>
        <w:gridCol w:w="924"/>
      </w:tblGrid>
      <w:tr w:rsidR="00B602BA" w14:paraId="2F28619A" w14:textId="77777777" w:rsidTr="007016F2">
        <w:trPr>
          <w:trHeight w:val="678"/>
        </w:trPr>
        <w:tc>
          <w:tcPr>
            <w:tcW w:w="2530" w:type="dxa"/>
            <w:gridSpan w:val="2"/>
          </w:tcPr>
          <w:p w14:paraId="1BC912E9" w14:textId="77777777" w:rsidR="00FE2DF6" w:rsidRDefault="00FE2DF6" w:rsidP="00B602BA">
            <w:pPr>
              <w:pStyle w:val="af1"/>
              <w:tabs>
                <w:tab w:val="left" w:pos="180"/>
                <w:tab w:val="left" w:pos="8280"/>
              </w:tabs>
              <w:jc w:val="center"/>
              <w:rPr>
                <w:rFonts w:ascii="ＭＳ 明朝" w:hAnsi="Times New Roman" w:cs="ＭＳ 明朝"/>
                <w:color w:val="000000"/>
                <w:kern w:val="0"/>
                <w:sz w:val="20"/>
                <w:szCs w:val="20"/>
              </w:rPr>
            </w:pPr>
          </w:p>
          <w:p w14:paraId="3E1D7D62" w14:textId="77777777" w:rsidR="00FE2DF6" w:rsidRDefault="00FE2DF6" w:rsidP="00B602BA">
            <w:pPr>
              <w:pStyle w:val="af1"/>
              <w:tabs>
                <w:tab w:val="left" w:pos="180"/>
                <w:tab w:val="left" w:pos="8280"/>
              </w:tabs>
              <w:jc w:val="center"/>
              <w:rPr>
                <w:rFonts w:ascii="ＭＳ 明朝" w:hAnsi="Times New Roman" w:cs="ＭＳ 明朝"/>
                <w:color w:val="000000"/>
                <w:kern w:val="0"/>
                <w:sz w:val="20"/>
                <w:szCs w:val="20"/>
              </w:rPr>
            </w:pPr>
          </w:p>
          <w:p w14:paraId="06398FD0" w14:textId="0BE72906" w:rsidR="00B602BA" w:rsidRPr="00B602BA" w:rsidRDefault="00B602BA" w:rsidP="00B602BA">
            <w:pPr>
              <w:pStyle w:val="af1"/>
              <w:tabs>
                <w:tab w:val="left" w:pos="180"/>
                <w:tab w:val="left" w:pos="8280"/>
              </w:tabs>
              <w:jc w:val="center"/>
              <w:rPr>
                <w:rFonts w:ascii="ＭＳ 明朝" w:hAnsi="Times New Roman" w:cs="ＭＳ 明朝" w:hint="eastAsia"/>
                <w:color w:val="000000"/>
                <w:kern w:val="0"/>
                <w:sz w:val="20"/>
                <w:szCs w:val="20"/>
              </w:rPr>
            </w:pPr>
            <w:r w:rsidRPr="00B602BA">
              <w:rPr>
                <w:rFonts w:ascii="ＭＳ 明朝" w:hAnsi="Times New Roman" w:cs="ＭＳ 明朝" w:hint="eastAsia"/>
                <w:color w:val="000000"/>
                <w:kern w:val="0"/>
                <w:sz w:val="20"/>
                <w:szCs w:val="20"/>
              </w:rPr>
              <w:t>保安業務区分</w:t>
            </w:r>
          </w:p>
        </w:tc>
        <w:tc>
          <w:tcPr>
            <w:tcW w:w="613" w:type="dxa"/>
          </w:tcPr>
          <w:p w14:paraId="694ECF1D" w14:textId="6886943D"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供給開始時点検・調査</w:t>
            </w:r>
          </w:p>
        </w:tc>
        <w:tc>
          <w:tcPr>
            <w:tcW w:w="924" w:type="dxa"/>
          </w:tcPr>
          <w:p w14:paraId="0F6C805A" w14:textId="13EBD7B6"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容器交換時供給設備点検</w:t>
            </w:r>
          </w:p>
        </w:tc>
        <w:tc>
          <w:tcPr>
            <w:tcW w:w="922" w:type="dxa"/>
          </w:tcPr>
          <w:p w14:paraId="5084B6FD" w14:textId="338EB6A6"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定期供給設備点検</w:t>
            </w:r>
          </w:p>
        </w:tc>
        <w:tc>
          <w:tcPr>
            <w:tcW w:w="922" w:type="dxa"/>
          </w:tcPr>
          <w:p w14:paraId="0E6CEDE4" w14:textId="30BF3EDE"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定期消費設備調査</w:t>
            </w:r>
          </w:p>
        </w:tc>
        <w:tc>
          <w:tcPr>
            <w:tcW w:w="924" w:type="dxa"/>
          </w:tcPr>
          <w:p w14:paraId="03EEFF7A" w14:textId="360C4B8C"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周知</w:t>
            </w:r>
          </w:p>
        </w:tc>
        <w:tc>
          <w:tcPr>
            <w:tcW w:w="924" w:type="dxa"/>
          </w:tcPr>
          <w:p w14:paraId="02CB8EEA" w14:textId="2BE34492"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緊急時対応</w:t>
            </w:r>
          </w:p>
        </w:tc>
        <w:tc>
          <w:tcPr>
            <w:tcW w:w="924" w:type="dxa"/>
          </w:tcPr>
          <w:p w14:paraId="56366533" w14:textId="41F027D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緊急時連絡</w:t>
            </w:r>
          </w:p>
        </w:tc>
      </w:tr>
      <w:tr w:rsidR="00B602BA" w14:paraId="62B7DF0E" w14:textId="77777777" w:rsidTr="007016F2">
        <w:tc>
          <w:tcPr>
            <w:tcW w:w="2530" w:type="dxa"/>
            <w:gridSpan w:val="2"/>
          </w:tcPr>
          <w:p w14:paraId="3B352564" w14:textId="56F89A39" w:rsidR="00B602BA" w:rsidRPr="00B602BA" w:rsidRDefault="000F15C6"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一般消費者等の数</w:t>
            </w:r>
          </w:p>
        </w:tc>
        <w:tc>
          <w:tcPr>
            <w:tcW w:w="613" w:type="dxa"/>
          </w:tcPr>
          <w:p w14:paraId="00E83C02"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4" w:type="dxa"/>
          </w:tcPr>
          <w:p w14:paraId="6852C18F"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2" w:type="dxa"/>
          </w:tcPr>
          <w:p w14:paraId="49D88AED"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2" w:type="dxa"/>
          </w:tcPr>
          <w:p w14:paraId="135694B2"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4" w:type="dxa"/>
          </w:tcPr>
          <w:p w14:paraId="7B932808"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4" w:type="dxa"/>
          </w:tcPr>
          <w:p w14:paraId="5773C406"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4" w:type="dxa"/>
          </w:tcPr>
          <w:p w14:paraId="0F34039B"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0F15C6" w14:paraId="5C3B5EEE" w14:textId="77777777" w:rsidTr="007016F2">
        <w:tc>
          <w:tcPr>
            <w:tcW w:w="2528" w:type="dxa"/>
            <w:gridSpan w:val="2"/>
          </w:tcPr>
          <w:p w14:paraId="42F511E0" w14:textId="4B3F8309" w:rsidR="000F15C6" w:rsidRPr="00B602BA" w:rsidRDefault="000F15C6"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保安業務資格者の数</w:t>
            </w:r>
          </w:p>
        </w:tc>
        <w:tc>
          <w:tcPr>
            <w:tcW w:w="6155" w:type="dxa"/>
            <w:gridSpan w:val="7"/>
          </w:tcPr>
          <w:p w14:paraId="486D16E0" w14:textId="5944A8F7" w:rsidR="000F15C6" w:rsidRDefault="005674DE"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液化石油ガス設備士又は第二種販売主任者　　　　　　　　　人</w:t>
            </w:r>
          </w:p>
          <w:p w14:paraId="39465109" w14:textId="5A141F3D" w:rsidR="005674DE" w:rsidRPr="00B602BA" w:rsidRDefault="005674DE" w:rsidP="005674D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製造保安責任者　　　　　　　人　　　その他　　　　　　　人</w:t>
            </w:r>
          </w:p>
        </w:tc>
      </w:tr>
      <w:tr w:rsidR="00B602BA" w14:paraId="2CE8374D" w14:textId="77777777" w:rsidTr="007016F2">
        <w:tc>
          <w:tcPr>
            <w:tcW w:w="2528" w:type="dxa"/>
            <w:gridSpan w:val="2"/>
          </w:tcPr>
          <w:p w14:paraId="6CB5A6B3" w14:textId="455F2BD8" w:rsidR="00B602BA" w:rsidRPr="00B602BA" w:rsidRDefault="000F15C6"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調査員の数</w:t>
            </w:r>
          </w:p>
        </w:tc>
        <w:tc>
          <w:tcPr>
            <w:tcW w:w="613" w:type="dxa"/>
            <w:tcBorders>
              <w:bottom w:val="single" w:sz="4" w:space="0" w:color="auto"/>
              <w:tr2bl w:val="single" w:sz="4" w:space="0" w:color="auto"/>
            </w:tcBorders>
          </w:tcPr>
          <w:p w14:paraId="0FC923DB"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4" w:type="dxa"/>
            <w:tcBorders>
              <w:bottom w:val="single" w:sz="4" w:space="0" w:color="auto"/>
            </w:tcBorders>
          </w:tcPr>
          <w:p w14:paraId="327141BB"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3" w:type="dxa"/>
            <w:tcBorders>
              <w:tr2bl w:val="single" w:sz="4" w:space="0" w:color="auto"/>
            </w:tcBorders>
          </w:tcPr>
          <w:p w14:paraId="3DF36D1D"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3" w:type="dxa"/>
            <w:tcBorders>
              <w:tr2bl w:val="single" w:sz="4" w:space="0" w:color="auto"/>
            </w:tcBorders>
          </w:tcPr>
          <w:p w14:paraId="3EADC4A2"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4" w:type="dxa"/>
            <w:tcBorders>
              <w:bottom w:val="single" w:sz="4" w:space="0" w:color="auto"/>
              <w:tr2bl w:val="single" w:sz="4" w:space="0" w:color="auto"/>
            </w:tcBorders>
          </w:tcPr>
          <w:p w14:paraId="2B5D3F30"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4" w:type="dxa"/>
            <w:tcBorders>
              <w:bottom w:val="single" w:sz="4" w:space="0" w:color="auto"/>
              <w:tr2bl w:val="single" w:sz="4" w:space="0" w:color="auto"/>
            </w:tcBorders>
          </w:tcPr>
          <w:p w14:paraId="334DE117"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4" w:type="dxa"/>
            <w:tcBorders>
              <w:bottom w:val="single" w:sz="4" w:space="0" w:color="auto"/>
              <w:tr2bl w:val="single" w:sz="4" w:space="0" w:color="auto"/>
            </w:tcBorders>
          </w:tcPr>
          <w:p w14:paraId="4DC1023A"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6F1FD066" w14:textId="77777777" w:rsidTr="007016F2">
        <w:tc>
          <w:tcPr>
            <w:tcW w:w="2520" w:type="dxa"/>
            <w:gridSpan w:val="2"/>
          </w:tcPr>
          <w:p w14:paraId="639E56B8" w14:textId="602EC946"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保安業務資格者及び調査員以外の者であって保安業務に従事する者</w:t>
            </w:r>
          </w:p>
        </w:tc>
        <w:tc>
          <w:tcPr>
            <w:tcW w:w="613" w:type="dxa"/>
            <w:tcBorders>
              <w:bottom w:val="single" w:sz="4" w:space="0" w:color="auto"/>
              <w:tr2bl w:val="single" w:sz="4" w:space="0" w:color="auto"/>
            </w:tcBorders>
          </w:tcPr>
          <w:p w14:paraId="4C71BCB4"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5" w:type="dxa"/>
            <w:tcBorders>
              <w:tr2bl w:val="single" w:sz="4" w:space="0" w:color="auto"/>
            </w:tcBorders>
          </w:tcPr>
          <w:p w14:paraId="42611E1B"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846" w:type="dxa"/>
            <w:gridSpan w:val="2"/>
          </w:tcPr>
          <w:p w14:paraId="26096CD7"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5" w:type="dxa"/>
            <w:tcBorders>
              <w:bottom w:val="single" w:sz="4" w:space="0" w:color="auto"/>
              <w:tr2bl w:val="single" w:sz="4" w:space="0" w:color="auto"/>
            </w:tcBorders>
          </w:tcPr>
          <w:p w14:paraId="52A13CB6"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5" w:type="dxa"/>
            <w:tcBorders>
              <w:bottom w:val="single" w:sz="4" w:space="0" w:color="auto"/>
              <w:tr2bl w:val="single" w:sz="4" w:space="0" w:color="auto"/>
            </w:tcBorders>
          </w:tcPr>
          <w:p w14:paraId="0EA2EC56"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5" w:type="dxa"/>
            <w:tcBorders>
              <w:bottom w:val="single" w:sz="4" w:space="0" w:color="auto"/>
              <w:tr2bl w:val="single" w:sz="4" w:space="0" w:color="auto"/>
            </w:tcBorders>
          </w:tcPr>
          <w:p w14:paraId="1B514708"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B602BA" w14:paraId="68DB54F1" w14:textId="77777777" w:rsidTr="007016F2">
        <w:tc>
          <w:tcPr>
            <w:tcW w:w="2532" w:type="dxa"/>
            <w:gridSpan w:val="2"/>
          </w:tcPr>
          <w:p w14:paraId="1CB3CD27" w14:textId="77777777" w:rsidR="000F15C6" w:rsidRDefault="000F15C6" w:rsidP="0057190E">
            <w:pPr>
              <w:pStyle w:val="af1"/>
              <w:tabs>
                <w:tab w:val="left" w:pos="180"/>
                <w:tab w:val="left" w:pos="8280"/>
              </w:tabs>
              <w:jc w:val="left"/>
              <w:rPr>
                <w:rFonts w:ascii="ＭＳ 明朝" w:hAnsi="Times New Roman" w:cs="ＭＳ 明朝"/>
                <w:color w:val="000000"/>
                <w:kern w:val="0"/>
                <w:sz w:val="20"/>
                <w:szCs w:val="20"/>
              </w:rPr>
            </w:pPr>
            <w:r>
              <w:rPr>
                <w:rFonts w:ascii="ＭＳ 明朝" w:hAnsi="Times New Roman" w:cs="ＭＳ 明朝" w:hint="eastAsia"/>
                <w:color w:val="000000"/>
                <w:kern w:val="0"/>
                <w:sz w:val="20"/>
                <w:szCs w:val="20"/>
              </w:rPr>
              <w:t>年間実働日数又は</w:t>
            </w:r>
          </w:p>
          <w:p w14:paraId="328AB990" w14:textId="41A97329" w:rsidR="00B602BA" w:rsidRPr="00B602BA" w:rsidRDefault="000F15C6"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平均月間実働日数</w:t>
            </w:r>
          </w:p>
        </w:tc>
        <w:tc>
          <w:tcPr>
            <w:tcW w:w="613" w:type="dxa"/>
            <w:tcBorders>
              <w:tr2bl w:val="single" w:sz="4" w:space="0" w:color="auto"/>
            </w:tcBorders>
          </w:tcPr>
          <w:p w14:paraId="0EFDA15B"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3" w:type="dxa"/>
          </w:tcPr>
          <w:p w14:paraId="6B0CD4AC" w14:textId="77777777" w:rsidR="00B602BA" w:rsidRDefault="00B602BA" w:rsidP="0057190E">
            <w:pPr>
              <w:pStyle w:val="af1"/>
              <w:tabs>
                <w:tab w:val="left" w:pos="180"/>
                <w:tab w:val="left" w:pos="8280"/>
              </w:tabs>
              <w:jc w:val="left"/>
              <w:rPr>
                <w:rFonts w:ascii="ＭＳ 明朝" w:hAnsi="Times New Roman" w:cs="ＭＳ 明朝"/>
                <w:color w:val="000000"/>
                <w:kern w:val="0"/>
                <w:sz w:val="20"/>
                <w:szCs w:val="20"/>
              </w:rPr>
            </w:pPr>
          </w:p>
          <w:p w14:paraId="3323E3F2" w14:textId="31A793D0"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日／月</w:t>
            </w:r>
          </w:p>
        </w:tc>
        <w:tc>
          <w:tcPr>
            <w:tcW w:w="923" w:type="dxa"/>
          </w:tcPr>
          <w:p w14:paraId="640B5BED" w14:textId="77777777" w:rsidR="00B602BA" w:rsidRDefault="00B602BA" w:rsidP="0057190E">
            <w:pPr>
              <w:pStyle w:val="af1"/>
              <w:tabs>
                <w:tab w:val="left" w:pos="180"/>
                <w:tab w:val="left" w:pos="8280"/>
              </w:tabs>
              <w:jc w:val="left"/>
              <w:rPr>
                <w:rFonts w:ascii="ＭＳ 明朝" w:hAnsi="Times New Roman" w:cs="ＭＳ 明朝"/>
                <w:color w:val="000000"/>
                <w:kern w:val="0"/>
                <w:sz w:val="20"/>
                <w:szCs w:val="20"/>
              </w:rPr>
            </w:pPr>
          </w:p>
          <w:p w14:paraId="02EC8420" w14:textId="15C3D295"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日／年</w:t>
            </w:r>
          </w:p>
        </w:tc>
        <w:tc>
          <w:tcPr>
            <w:tcW w:w="923" w:type="dxa"/>
          </w:tcPr>
          <w:p w14:paraId="012A338E" w14:textId="77777777" w:rsidR="00B602BA" w:rsidRDefault="00B602BA" w:rsidP="0057190E">
            <w:pPr>
              <w:pStyle w:val="af1"/>
              <w:tabs>
                <w:tab w:val="left" w:pos="180"/>
                <w:tab w:val="left" w:pos="8280"/>
              </w:tabs>
              <w:jc w:val="left"/>
              <w:rPr>
                <w:rFonts w:ascii="ＭＳ 明朝" w:hAnsi="Times New Roman" w:cs="ＭＳ 明朝"/>
                <w:color w:val="000000"/>
                <w:kern w:val="0"/>
                <w:sz w:val="20"/>
                <w:szCs w:val="20"/>
              </w:rPr>
            </w:pPr>
          </w:p>
          <w:p w14:paraId="46955E7F" w14:textId="05AD4E24"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日／年</w:t>
            </w:r>
          </w:p>
        </w:tc>
        <w:tc>
          <w:tcPr>
            <w:tcW w:w="923" w:type="dxa"/>
            <w:tcBorders>
              <w:tr2bl w:val="single" w:sz="4" w:space="0" w:color="auto"/>
            </w:tcBorders>
          </w:tcPr>
          <w:p w14:paraId="6B5701AF"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3" w:type="dxa"/>
            <w:tcBorders>
              <w:tr2bl w:val="single" w:sz="4" w:space="0" w:color="auto"/>
            </w:tcBorders>
          </w:tcPr>
          <w:p w14:paraId="03E8755D"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923" w:type="dxa"/>
            <w:tcBorders>
              <w:tr2bl w:val="single" w:sz="4" w:space="0" w:color="auto"/>
            </w:tcBorders>
          </w:tcPr>
          <w:p w14:paraId="07EB1BB9" w14:textId="77777777" w:rsidR="00B602BA" w:rsidRPr="00B602BA" w:rsidRDefault="00B602BA"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7D2DC597" w14:textId="77777777" w:rsidTr="00116D0E">
        <w:tc>
          <w:tcPr>
            <w:tcW w:w="582" w:type="dxa"/>
            <w:vMerge w:val="restart"/>
            <w:textDirection w:val="tbRlV"/>
          </w:tcPr>
          <w:p w14:paraId="249CAFBB" w14:textId="11BBB8A9" w:rsidR="007016F2" w:rsidRPr="00B602BA" w:rsidRDefault="007016F2" w:rsidP="005674DE">
            <w:pPr>
              <w:pStyle w:val="af1"/>
              <w:tabs>
                <w:tab w:val="left" w:pos="180"/>
                <w:tab w:val="left" w:pos="8280"/>
              </w:tabs>
              <w:ind w:left="113" w:right="113"/>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保安業務用機器</w:t>
            </w:r>
          </w:p>
        </w:tc>
        <w:tc>
          <w:tcPr>
            <w:tcW w:w="1950" w:type="dxa"/>
          </w:tcPr>
          <w:p w14:paraId="415691CB" w14:textId="51B5EA7D"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自記圧力計</w:t>
            </w:r>
          </w:p>
        </w:tc>
        <w:tc>
          <w:tcPr>
            <w:tcW w:w="6156" w:type="dxa"/>
            <w:gridSpan w:val="7"/>
          </w:tcPr>
          <w:p w14:paraId="23FAD445" w14:textId="1903D320" w:rsidR="007016F2" w:rsidRPr="00B602BA" w:rsidRDefault="007016F2" w:rsidP="007016F2">
            <w:pPr>
              <w:pStyle w:val="af1"/>
              <w:tabs>
                <w:tab w:val="left" w:pos="180"/>
                <w:tab w:val="left" w:pos="8280"/>
              </w:tabs>
              <w:wordWrap w:val="0"/>
              <w:ind w:rightChars="98" w:right="214"/>
              <w:jc w:val="righ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 xml:space="preserve">　個</w:t>
            </w:r>
          </w:p>
        </w:tc>
      </w:tr>
      <w:tr w:rsidR="007016F2" w14:paraId="339EB3C7" w14:textId="77777777" w:rsidTr="0060693C">
        <w:tc>
          <w:tcPr>
            <w:tcW w:w="582" w:type="dxa"/>
            <w:vMerge/>
          </w:tcPr>
          <w:p w14:paraId="022E82F7"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945" w:type="dxa"/>
          </w:tcPr>
          <w:p w14:paraId="600224DE" w14:textId="1BAD241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マノメーター</w:t>
            </w:r>
          </w:p>
        </w:tc>
        <w:tc>
          <w:tcPr>
            <w:tcW w:w="6156" w:type="dxa"/>
            <w:gridSpan w:val="7"/>
          </w:tcPr>
          <w:p w14:paraId="365EC77A" w14:textId="37E72365" w:rsidR="007016F2" w:rsidRPr="00B602BA" w:rsidRDefault="007016F2" w:rsidP="007016F2">
            <w:pPr>
              <w:pStyle w:val="af1"/>
              <w:tabs>
                <w:tab w:val="left" w:pos="180"/>
                <w:tab w:val="left" w:pos="8280"/>
              </w:tabs>
              <w:ind w:rightChars="98" w:right="214"/>
              <w:jc w:val="righ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個</w:t>
            </w:r>
          </w:p>
        </w:tc>
      </w:tr>
      <w:tr w:rsidR="007016F2" w14:paraId="31357A9B" w14:textId="77777777" w:rsidTr="00A42EA6">
        <w:tc>
          <w:tcPr>
            <w:tcW w:w="582" w:type="dxa"/>
            <w:vMerge/>
          </w:tcPr>
          <w:p w14:paraId="15EFB7E6"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945" w:type="dxa"/>
          </w:tcPr>
          <w:p w14:paraId="286EA7D5"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6156" w:type="dxa"/>
            <w:gridSpan w:val="7"/>
          </w:tcPr>
          <w:p w14:paraId="25B87A38"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0D269955" w14:textId="77777777" w:rsidTr="00CC1643">
        <w:tc>
          <w:tcPr>
            <w:tcW w:w="582" w:type="dxa"/>
            <w:vMerge/>
          </w:tcPr>
          <w:p w14:paraId="6BAD51FD"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945" w:type="dxa"/>
          </w:tcPr>
          <w:p w14:paraId="732F5443"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6156" w:type="dxa"/>
            <w:gridSpan w:val="7"/>
          </w:tcPr>
          <w:p w14:paraId="41FC7523"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37DA3808" w14:textId="77777777" w:rsidTr="00BD19B7">
        <w:tc>
          <w:tcPr>
            <w:tcW w:w="582" w:type="dxa"/>
            <w:vMerge/>
          </w:tcPr>
          <w:p w14:paraId="248E6536"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945" w:type="dxa"/>
          </w:tcPr>
          <w:p w14:paraId="05CD7D72"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6155" w:type="dxa"/>
            <w:gridSpan w:val="7"/>
          </w:tcPr>
          <w:p w14:paraId="6830EBFD"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24A1436D" w14:textId="77777777" w:rsidTr="0057138E">
        <w:tc>
          <w:tcPr>
            <w:tcW w:w="582" w:type="dxa"/>
            <w:vMerge/>
          </w:tcPr>
          <w:p w14:paraId="49A44CB1"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946" w:type="dxa"/>
          </w:tcPr>
          <w:p w14:paraId="3F1F0E93"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6155" w:type="dxa"/>
            <w:gridSpan w:val="7"/>
          </w:tcPr>
          <w:p w14:paraId="7CA36D33"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35D8D33C" w14:textId="77777777" w:rsidTr="008378D8">
        <w:tc>
          <w:tcPr>
            <w:tcW w:w="582" w:type="dxa"/>
            <w:vMerge/>
          </w:tcPr>
          <w:p w14:paraId="36A104B6"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946" w:type="dxa"/>
          </w:tcPr>
          <w:p w14:paraId="5A3E7ADB"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6155" w:type="dxa"/>
            <w:gridSpan w:val="7"/>
          </w:tcPr>
          <w:p w14:paraId="0EB7A244"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7ED06895" w14:textId="77777777" w:rsidTr="00E820C1">
        <w:tc>
          <w:tcPr>
            <w:tcW w:w="582" w:type="dxa"/>
            <w:vMerge/>
          </w:tcPr>
          <w:p w14:paraId="5A2C780A"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946" w:type="dxa"/>
          </w:tcPr>
          <w:p w14:paraId="77061044"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6155" w:type="dxa"/>
            <w:gridSpan w:val="7"/>
          </w:tcPr>
          <w:p w14:paraId="5B0235A2"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58A8FB60" w14:textId="77777777" w:rsidTr="00E1261A">
        <w:tc>
          <w:tcPr>
            <w:tcW w:w="582" w:type="dxa"/>
            <w:vMerge/>
          </w:tcPr>
          <w:p w14:paraId="1C490914"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1946" w:type="dxa"/>
          </w:tcPr>
          <w:p w14:paraId="38EDFBF0"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c>
          <w:tcPr>
            <w:tcW w:w="6153" w:type="dxa"/>
            <w:gridSpan w:val="7"/>
          </w:tcPr>
          <w:p w14:paraId="2D5CB56E"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r w:rsidR="007016F2" w14:paraId="575EFB30" w14:textId="77777777" w:rsidTr="00A8794A">
        <w:tc>
          <w:tcPr>
            <w:tcW w:w="2530" w:type="dxa"/>
            <w:gridSpan w:val="2"/>
          </w:tcPr>
          <w:p w14:paraId="158C6445" w14:textId="7752724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r>
              <w:rPr>
                <w:rFonts w:ascii="ＭＳ 明朝" w:hAnsi="Times New Roman" w:cs="ＭＳ 明朝" w:hint="eastAsia"/>
                <w:color w:val="000000"/>
                <w:kern w:val="0"/>
                <w:sz w:val="20"/>
                <w:szCs w:val="20"/>
              </w:rPr>
              <w:t>緊急時対応を行う場合にあってはその方法</w:t>
            </w:r>
          </w:p>
        </w:tc>
        <w:tc>
          <w:tcPr>
            <w:tcW w:w="6153" w:type="dxa"/>
            <w:gridSpan w:val="7"/>
          </w:tcPr>
          <w:p w14:paraId="377324FE" w14:textId="77777777" w:rsidR="007016F2" w:rsidRPr="00B602BA" w:rsidRDefault="007016F2" w:rsidP="0057190E">
            <w:pPr>
              <w:pStyle w:val="af1"/>
              <w:tabs>
                <w:tab w:val="left" w:pos="180"/>
                <w:tab w:val="left" w:pos="8280"/>
              </w:tabs>
              <w:jc w:val="left"/>
              <w:rPr>
                <w:rFonts w:ascii="ＭＳ 明朝" w:hAnsi="Times New Roman" w:cs="ＭＳ 明朝" w:hint="eastAsia"/>
                <w:color w:val="000000"/>
                <w:kern w:val="0"/>
                <w:sz w:val="20"/>
                <w:szCs w:val="20"/>
              </w:rPr>
            </w:pPr>
          </w:p>
        </w:tc>
      </w:tr>
    </w:tbl>
    <w:p w14:paraId="20A25051" w14:textId="4DA19002"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0247D102" w:rsidR="00016D65" w:rsidRDefault="00897468" w:rsidP="002A7874">
      <w:pPr>
        <w:pStyle w:val="af1"/>
        <w:tabs>
          <w:tab w:val="left" w:pos="180"/>
          <w:tab w:val="left" w:pos="8280"/>
        </w:tabs>
        <w:ind w:left="1308" w:hangingChars="600" w:hanging="1308"/>
        <w:jc w:val="left"/>
      </w:pPr>
      <w:r>
        <w:rPr>
          <w:rFonts w:ascii="ＭＳ 明朝" w:hAnsi="Times New Roman" w:cs="ＭＳ 明朝" w:hint="eastAsia"/>
          <w:color w:val="000000"/>
          <w:kern w:val="0"/>
          <w:sz w:val="22"/>
        </w:rPr>
        <w:t xml:space="preserve">　　　　　</w:t>
      </w:r>
      <w:r w:rsidR="002A7874">
        <w:rPr>
          <w:rFonts w:ascii="ＭＳ 明朝" w:hAnsi="Times New Roman" w:cs="ＭＳ 明朝" w:hint="eastAsia"/>
          <w:color w:val="000000"/>
          <w:kern w:val="0"/>
          <w:sz w:val="22"/>
        </w:rPr>
        <w:t>２</w:t>
      </w:r>
      <w:r>
        <w:rPr>
          <w:rFonts w:ascii="ＭＳ 明朝" w:hAnsi="Times New Roman" w:cs="ＭＳ 明朝" w:hint="eastAsia"/>
          <w:color w:val="000000"/>
          <w:kern w:val="0"/>
          <w:sz w:val="22"/>
        </w:rPr>
        <w:t xml:space="preserve">　</w:t>
      </w:r>
      <w:r w:rsidR="00FE2DF6">
        <w:rPr>
          <w:rFonts w:ascii="ＭＳ 明朝" w:hAnsi="Times New Roman" w:cs="ＭＳ 明朝" w:hint="eastAsia"/>
          <w:color w:val="000000"/>
          <w:kern w:val="0"/>
          <w:sz w:val="22"/>
        </w:rPr>
        <w:t>事業所ごとに記載すること。</w:t>
      </w:r>
      <w:bookmarkStart w:id="0" w:name="_GoBack"/>
      <w:bookmarkEnd w:id="0"/>
    </w:p>
    <w:sectPr w:rsidR="00016D65" w:rsidSect="00F23234">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512"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9AB96E" w14:textId="77777777" w:rsidR="00746DD4" w:rsidRDefault="00746DD4" w:rsidP="00CB139E">
      <w:r>
        <w:separator/>
      </w:r>
    </w:p>
  </w:endnote>
  <w:endnote w:type="continuationSeparator" w:id="0">
    <w:p w14:paraId="107EA0C4" w14:textId="77777777" w:rsidR="00746DD4" w:rsidRDefault="00746DD4"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2BF58" w14:textId="77777777" w:rsidR="00746DD4" w:rsidRDefault="00746DD4" w:rsidP="00CB139E">
      <w:r>
        <w:separator/>
      </w:r>
    </w:p>
  </w:footnote>
  <w:footnote w:type="continuationSeparator" w:id="0">
    <w:p w14:paraId="3BE2236D" w14:textId="77777777" w:rsidR="00746DD4" w:rsidRDefault="00746DD4"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removePersonalInformation/>
  <w:removeDateAndTime/>
  <w:bordersDoNotSurroundHeader/>
  <w:bordersDoNotSurroundFooter/>
  <w:proofState w:spelling="clean"/>
  <w:defaultTabStop w:val="840"/>
  <w:drawingGridHorizontalSpacing w:val="109"/>
  <w:drawingGridVerticalSpacing w:val="360"/>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46E"/>
    <w:rsid w:val="00016D65"/>
    <w:rsid w:val="00017A2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1B11"/>
    <w:rsid w:val="00072CE9"/>
    <w:rsid w:val="00073524"/>
    <w:rsid w:val="0009288D"/>
    <w:rsid w:val="000A66F1"/>
    <w:rsid w:val="000B107D"/>
    <w:rsid w:val="000C3B61"/>
    <w:rsid w:val="000D2E46"/>
    <w:rsid w:val="000F15C6"/>
    <w:rsid w:val="000F2056"/>
    <w:rsid w:val="0010532F"/>
    <w:rsid w:val="00105B2C"/>
    <w:rsid w:val="00116743"/>
    <w:rsid w:val="00121937"/>
    <w:rsid w:val="00135042"/>
    <w:rsid w:val="00136FB4"/>
    <w:rsid w:val="00153FF0"/>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4D0A"/>
    <w:rsid w:val="00214FAA"/>
    <w:rsid w:val="00217BA0"/>
    <w:rsid w:val="0022009B"/>
    <w:rsid w:val="00220135"/>
    <w:rsid w:val="00226A6F"/>
    <w:rsid w:val="0024085C"/>
    <w:rsid w:val="002409DD"/>
    <w:rsid w:val="002423F3"/>
    <w:rsid w:val="002542EB"/>
    <w:rsid w:val="002630B8"/>
    <w:rsid w:val="00264847"/>
    <w:rsid w:val="00274936"/>
    <w:rsid w:val="002836B5"/>
    <w:rsid w:val="002836B7"/>
    <w:rsid w:val="00297BB6"/>
    <w:rsid w:val="002A6695"/>
    <w:rsid w:val="002A7874"/>
    <w:rsid w:val="002B6E12"/>
    <w:rsid w:val="002C1B7D"/>
    <w:rsid w:val="002C5A9B"/>
    <w:rsid w:val="002D26BA"/>
    <w:rsid w:val="002D53C9"/>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6444E"/>
    <w:rsid w:val="004711E9"/>
    <w:rsid w:val="00471538"/>
    <w:rsid w:val="0047421F"/>
    <w:rsid w:val="00476CB3"/>
    <w:rsid w:val="00477F95"/>
    <w:rsid w:val="004866D4"/>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674DE"/>
    <w:rsid w:val="0057190E"/>
    <w:rsid w:val="005770E9"/>
    <w:rsid w:val="00590802"/>
    <w:rsid w:val="00593BAF"/>
    <w:rsid w:val="00593FEB"/>
    <w:rsid w:val="005A1867"/>
    <w:rsid w:val="005A540B"/>
    <w:rsid w:val="005A5EAE"/>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016F2"/>
    <w:rsid w:val="00726FB8"/>
    <w:rsid w:val="0072746F"/>
    <w:rsid w:val="00727C8E"/>
    <w:rsid w:val="00730320"/>
    <w:rsid w:val="007356A9"/>
    <w:rsid w:val="007379B6"/>
    <w:rsid w:val="007408BD"/>
    <w:rsid w:val="00740A50"/>
    <w:rsid w:val="00744D29"/>
    <w:rsid w:val="00746DD4"/>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2553"/>
    <w:rsid w:val="007E52A1"/>
    <w:rsid w:val="007E5A5E"/>
    <w:rsid w:val="007F186C"/>
    <w:rsid w:val="007F2763"/>
    <w:rsid w:val="007F794B"/>
    <w:rsid w:val="008036EB"/>
    <w:rsid w:val="00804FAB"/>
    <w:rsid w:val="0080637A"/>
    <w:rsid w:val="00806724"/>
    <w:rsid w:val="008115B7"/>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3957"/>
    <w:rsid w:val="009A6246"/>
    <w:rsid w:val="009B2178"/>
    <w:rsid w:val="009B3AAD"/>
    <w:rsid w:val="009C10DD"/>
    <w:rsid w:val="009C1691"/>
    <w:rsid w:val="009C17F8"/>
    <w:rsid w:val="009D2B65"/>
    <w:rsid w:val="009D6028"/>
    <w:rsid w:val="009D608B"/>
    <w:rsid w:val="009E74E0"/>
    <w:rsid w:val="009F10A4"/>
    <w:rsid w:val="009F322B"/>
    <w:rsid w:val="009F5E59"/>
    <w:rsid w:val="00A02F93"/>
    <w:rsid w:val="00A12919"/>
    <w:rsid w:val="00A16301"/>
    <w:rsid w:val="00A258BB"/>
    <w:rsid w:val="00A26BF5"/>
    <w:rsid w:val="00A31A71"/>
    <w:rsid w:val="00A35259"/>
    <w:rsid w:val="00A416D7"/>
    <w:rsid w:val="00A42249"/>
    <w:rsid w:val="00A42EAA"/>
    <w:rsid w:val="00A43FF9"/>
    <w:rsid w:val="00A669CE"/>
    <w:rsid w:val="00A76C75"/>
    <w:rsid w:val="00A8345A"/>
    <w:rsid w:val="00A84717"/>
    <w:rsid w:val="00AA6632"/>
    <w:rsid w:val="00AB5156"/>
    <w:rsid w:val="00AB564F"/>
    <w:rsid w:val="00AC23FB"/>
    <w:rsid w:val="00AC3327"/>
    <w:rsid w:val="00AC5CFE"/>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02BA"/>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A59E2"/>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6FF9"/>
    <w:rsid w:val="00EB33CC"/>
    <w:rsid w:val="00EC128F"/>
    <w:rsid w:val="00EC4381"/>
    <w:rsid w:val="00EC55D9"/>
    <w:rsid w:val="00EC76CC"/>
    <w:rsid w:val="00ED15AE"/>
    <w:rsid w:val="00ED5050"/>
    <w:rsid w:val="00EF191A"/>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63E9"/>
    <w:rsid w:val="00F865CC"/>
    <w:rsid w:val="00FA040E"/>
    <w:rsid w:val="00FA6285"/>
    <w:rsid w:val="00FA6598"/>
    <w:rsid w:val="00FB18CC"/>
    <w:rsid w:val="00FB5842"/>
    <w:rsid w:val="00FC23E1"/>
    <w:rsid w:val="00FC2AC2"/>
    <w:rsid w:val="00FC54E9"/>
    <w:rsid w:val="00FD408B"/>
    <w:rsid w:val="00FD7A52"/>
    <w:rsid w:val="00FE0056"/>
    <w:rsid w:val="00FE2DF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2023-01-30T06:35:00Z</dcterms:modified>
</cp:coreProperties>
</file>