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254" w:rsidRPr="00CA0BF8" w:rsidRDefault="007B2254" w:rsidP="007B2254">
      <w:pPr>
        <w:jc w:val="left"/>
        <w:rPr>
          <w:rFonts w:asciiTheme="minorEastAsia" w:hAnsiTheme="minorEastAsia"/>
          <w:szCs w:val="21"/>
        </w:rPr>
      </w:pPr>
      <w:bookmarkStart w:id="0" w:name="_GoBack"/>
      <w:bookmarkEnd w:id="0"/>
      <w:r w:rsidRPr="00CA0BF8">
        <w:rPr>
          <w:rFonts w:asciiTheme="minorEastAsia" w:hAnsiTheme="minorEastAsia" w:hint="eastAsia"/>
          <w:szCs w:val="21"/>
        </w:rPr>
        <w:t>参考様式第4</w:t>
      </w:r>
      <w:r w:rsidR="00CA0BF8" w:rsidRPr="00CA0BF8">
        <w:rPr>
          <w:rFonts w:asciiTheme="minorEastAsia" w:hAnsiTheme="minorEastAsia"/>
          <w:szCs w:val="21"/>
        </w:rPr>
        <w:t>4</w:t>
      </w:r>
    </w:p>
    <w:p w:rsidR="00D43195" w:rsidRPr="00CA0BF8" w:rsidRDefault="00D43195" w:rsidP="00D43195">
      <w:pPr>
        <w:jc w:val="center"/>
        <w:rPr>
          <w:rFonts w:asciiTheme="minorEastAsia" w:hAnsiTheme="minorEastAsia"/>
          <w:sz w:val="40"/>
          <w:szCs w:val="40"/>
        </w:rPr>
      </w:pPr>
      <w:r w:rsidRPr="00CA0BF8">
        <w:rPr>
          <w:rFonts w:asciiTheme="minorEastAsia" w:hAnsiTheme="minorEastAsia" w:hint="eastAsia"/>
          <w:sz w:val="40"/>
          <w:szCs w:val="40"/>
        </w:rPr>
        <w:t>特定液化石油ガス設備工事記録</w:t>
      </w:r>
    </w:p>
    <w:p w:rsidR="00D43195" w:rsidRPr="00CA0BF8" w:rsidRDefault="00D43195" w:rsidP="00D43195">
      <w:pPr>
        <w:jc w:val="center"/>
        <w:rPr>
          <w:rFonts w:asciiTheme="minorEastAsia" w:hAnsiTheme="minorEastAsia"/>
          <w:sz w:val="40"/>
          <w:szCs w:val="40"/>
          <w:u w:val="single"/>
        </w:rPr>
      </w:pPr>
    </w:p>
    <w:p w:rsidR="00D43195" w:rsidRPr="00CA0BF8" w:rsidRDefault="00D43195" w:rsidP="00C9025A">
      <w:pPr>
        <w:spacing w:beforeLines="50" w:before="180"/>
        <w:ind w:rightChars="-203" w:right="-426"/>
        <w:jc w:val="center"/>
        <w:rPr>
          <w:rFonts w:asciiTheme="minorEastAsia" w:hAnsiTheme="minorEastAsia"/>
          <w:sz w:val="24"/>
          <w:szCs w:val="24"/>
          <w:u w:val="single"/>
        </w:rPr>
      </w:pPr>
      <w:r w:rsidRPr="00CA0BF8">
        <w:rPr>
          <w:rFonts w:asciiTheme="minorEastAsia" w:hAnsiTheme="minorEastAsia" w:hint="eastAsia"/>
          <w:sz w:val="40"/>
          <w:szCs w:val="40"/>
        </w:rPr>
        <w:t xml:space="preserve">  </w:t>
      </w:r>
      <w:r w:rsidR="00682BC1" w:rsidRPr="00CA0BF8">
        <w:rPr>
          <w:rFonts w:asciiTheme="minorEastAsia" w:hAnsiTheme="minorEastAsia" w:hint="eastAsia"/>
          <w:sz w:val="40"/>
          <w:szCs w:val="40"/>
        </w:rPr>
        <w:t xml:space="preserve">  </w:t>
      </w:r>
      <w:r w:rsidRPr="00CA0BF8">
        <w:rPr>
          <w:rFonts w:asciiTheme="minorEastAsia" w:hAnsiTheme="minorEastAsia" w:hint="eastAsia"/>
          <w:sz w:val="24"/>
          <w:szCs w:val="24"/>
          <w:u w:val="single"/>
        </w:rPr>
        <w:t xml:space="preserve">事業所の名称           </w:t>
      </w:r>
      <w:r w:rsidR="00F65348" w:rsidRPr="00CA0BF8">
        <w:rPr>
          <w:rFonts w:asciiTheme="minorEastAsia" w:hAnsiTheme="minorEastAsia" w:hint="eastAsia"/>
          <w:sz w:val="24"/>
          <w:szCs w:val="24"/>
          <w:u w:val="single"/>
        </w:rPr>
        <w:t xml:space="preserve">   </w:t>
      </w:r>
      <w:r w:rsidRPr="00CA0BF8">
        <w:rPr>
          <w:rFonts w:asciiTheme="minorEastAsia" w:hAnsiTheme="minorEastAsia" w:hint="eastAsia"/>
          <w:sz w:val="24"/>
          <w:szCs w:val="24"/>
          <w:u w:val="single"/>
        </w:rPr>
        <w:t xml:space="preserve">     </w:t>
      </w:r>
      <w:r w:rsidR="00682BC1" w:rsidRPr="00CA0BF8">
        <w:rPr>
          <w:rFonts w:asciiTheme="minorEastAsia" w:hAnsiTheme="minorEastAsia" w:hint="eastAsia"/>
          <w:sz w:val="24"/>
          <w:szCs w:val="24"/>
          <w:u w:val="single"/>
        </w:rPr>
        <w:t xml:space="preserve">        </w:t>
      </w:r>
      <w:r w:rsidRPr="00CA0BF8">
        <w:rPr>
          <w:rFonts w:asciiTheme="minorEastAsia" w:hAnsiTheme="minorEastAsia" w:hint="eastAsia"/>
          <w:sz w:val="24"/>
          <w:szCs w:val="24"/>
          <w:u w:val="single"/>
        </w:rPr>
        <w:t xml:space="preserve">     </w:t>
      </w:r>
      <w:r w:rsidR="00F65348" w:rsidRPr="00CA0BF8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CA0BF8">
        <w:rPr>
          <w:rFonts w:asciiTheme="minorEastAsia" w:hAnsiTheme="minorEastAsia" w:hint="eastAsia"/>
          <w:sz w:val="24"/>
          <w:szCs w:val="24"/>
          <w:u w:val="single"/>
        </w:rPr>
        <w:t xml:space="preserve">   </w:t>
      </w:r>
    </w:p>
    <w:p w:rsidR="00D43195" w:rsidRPr="00CA0BF8" w:rsidRDefault="00D43195" w:rsidP="00C9025A">
      <w:pPr>
        <w:spacing w:beforeLines="50" w:before="180"/>
        <w:ind w:rightChars="-203" w:right="-426"/>
        <w:jc w:val="center"/>
        <w:rPr>
          <w:rFonts w:asciiTheme="minorEastAsia" w:hAnsiTheme="minorEastAsia"/>
          <w:sz w:val="40"/>
          <w:szCs w:val="40"/>
          <w:u w:val="single"/>
        </w:rPr>
      </w:pPr>
      <w:r w:rsidRPr="00CA0BF8">
        <w:rPr>
          <w:rFonts w:asciiTheme="minorEastAsia" w:hAnsiTheme="minorEastAsia" w:hint="eastAsia"/>
          <w:sz w:val="24"/>
          <w:szCs w:val="24"/>
        </w:rPr>
        <w:t xml:space="preserve">   </w:t>
      </w:r>
      <w:r w:rsidR="00682BC1" w:rsidRPr="00CA0BF8">
        <w:rPr>
          <w:rFonts w:asciiTheme="minorEastAsia" w:hAnsiTheme="minorEastAsia" w:hint="eastAsia"/>
          <w:sz w:val="24"/>
          <w:szCs w:val="24"/>
        </w:rPr>
        <w:t xml:space="preserve">　</w:t>
      </w:r>
      <w:r w:rsidRPr="00CA0BF8">
        <w:rPr>
          <w:rFonts w:asciiTheme="minorEastAsia" w:hAnsiTheme="minorEastAsia" w:hint="eastAsia"/>
          <w:sz w:val="24"/>
          <w:szCs w:val="24"/>
        </w:rPr>
        <w:t xml:space="preserve"> </w:t>
      </w:r>
      <w:r w:rsidR="00682BC1" w:rsidRPr="00CA0BF8">
        <w:rPr>
          <w:rFonts w:asciiTheme="minorEastAsia" w:hAnsiTheme="minorEastAsia" w:hint="eastAsia"/>
          <w:sz w:val="24"/>
          <w:szCs w:val="24"/>
        </w:rPr>
        <w:t xml:space="preserve"> </w:t>
      </w:r>
      <w:r w:rsidRPr="00CA0BF8">
        <w:rPr>
          <w:rFonts w:asciiTheme="minorEastAsia" w:hAnsiTheme="minorEastAsia" w:hint="eastAsia"/>
          <w:sz w:val="24"/>
          <w:szCs w:val="24"/>
          <w:u w:val="single"/>
        </w:rPr>
        <w:t xml:space="preserve">住　　 　　所                   </w:t>
      </w:r>
      <w:r w:rsidR="00F65348" w:rsidRPr="00CA0BF8">
        <w:rPr>
          <w:rFonts w:asciiTheme="minorEastAsia" w:hAnsiTheme="minorEastAsia" w:hint="eastAsia"/>
          <w:sz w:val="24"/>
          <w:szCs w:val="24"/>
          <w:u w:val="single"/>
        </w:rPr>
        <w:t xml:space="preserve">    </w:t>
      </w:r>
      <w:r w:rsidR="00682BC1" w:rsidRPr="00CA0BF8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 w:rsidRPr="00CA0BF8">
        <w:rPr>
          <w:rFonts w:asciiTheme="minorEastAsia" w:hAnsiTheme="minorEastAsia" w:hint="eastAsia"/>
          <w:sz w:val="24"/>
          <w:szCs w:val="24"/>
          <w:u w:val="single"/>
        </w:rPr>
        <w:t xml:space="preserve">  </w:t>
      </w:r>
      <w:r w:rsidR="00682BC1" w:rsidRPr="00CA0BF8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CA0BF8">
        <w:rPr>
          <w:rFonts w:asciiTheme="minorEastAsia" w:hAnsiTheme="minorEastAsia" w:hint="eastAsia"/>
          <w:sz w:val="24"/>
          <w:szCs w:val="24"/>
        </w:rPr>
        <w:t xml:space="preserve">  </w:t>
      </w:r>
    </w:p>
    <w:p w:rsidR="00D43195" w:rsidRPr="00CA0BF8" w:rsidRDefault="00D43195" w:rsidP="00C9025A">
      <w:pPr>
        <w:spacing w:beforeLines="50" w:before="180"/>
        <w:ind w:right="-568" w:firstLineChars="1700" w:firstLine="4080"/>
        <w:rPr>
          <w:rFonts w:asciiTheme="minorEastAsia" w:hAnsiTheme="minorEastAsia"/>
          <w:sz w:val="24"/>
          <w:szCs w:val="24"/>
        </w:rPr>
      </w:pPr>
      <w:r w:rsidRPr="00CA0BF8">
        <w:rPr>
          <w:rFonts w:asciiTheme="minorEastAsia" w:hAnsiTheme="minorEastAsia" w:hint="eastAsia"/>
          <w:sz w:val="24"/>
          <w:szCs w:val="24"/>
          <w:u w:val="single"/>
        </w:rPr>
        <w:t xml:space="preserve">電　話　番　号                         </w:t>
      </w:r>
      <w:r w:rsidR="00682BC1" w:rsidRPr="00CA0BF8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682BC1" w:rsidRPr="00CA0BF8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D43195" w:rsidRPr="00CA0BF8" w:rsidRDefault="00D43195" w:rsidP="00C9025A">
      <w:pPr>
        <w:spacing w:beforeLines="50" w:before="180"/>
        <w:ind w:right="480" w:firstLineChars="1550" w:firstLine="3720"/>
        <w:rPr>
          <w:rFonts w:asciiTheme="minorEastAsia" w:hAnsiTheme="minorEastAsia"/>
          <w:sz w:val="24"/>
          <w:szCs w:val="24"/>
          <w:u w:val="single"/>
        </w:rPr>
      </w:pPr>
    </w:p>
    <w:p w:rsidR="00D43195" w:rsidRPr="00CA0BF8" w:rsidRDefault="00D43195" w:rsidP="00C9025A">
      <w:pPr>
        <w:spacing w:beforeLines="50" w:before="180"/>
        <w:ind w:right="480" w:firstLineChars="1550" w:firstLine="3720"/>
        <w:rPr>
          <w:rFonts w:asciiTheme="minorEastAsia" w:hAnsiTheme="minorEastAsia"/>
          <w:sz w:val="24"/>
          <w:szCs w:val="24"/>
          <w:u w:val="single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235"/>
        <w:gridCol w:w="1579"/>
        <w:gridCol w:w="972"/>
        <w:gridCol w:w="4678"/>
      </w:tblGrid>
      <w:tr w:rsidR="00F65348" w:rsidRPr="00CA0BF8" w:rsidTr="00CE7F0B">
        <w:trPr>
          <w:trHeight w:val="672"/>
        </w:trPr>
        <w:tc>
          <w:tcPr>
            <w:tcW w:w="2235" w:type="dxa"/>
            <w:vMerge w:val="restart"/>
            <w:vAlign w:val="center"/>
          </w:tcPr>
          <w:p w:rsidR="00F65348" w:rsidRPr="00CA0BF8" w:rsidRDefault="00F65348" w:rsidP="00F65348">
            <w:pPr>
              <w:tabs>
                <w:tab w:val="left" w:pos="1560"/>
                <w:tab w:val="left" w:pos="1735"/>
              </w:tabs>
              <w:ind w:right="-108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A0BF8">
              <w:rPr>
                <w:rFonts w:asciiTheme="minorEastAsia" w:hAnsiTheme="minorEastAsia" w:hint="eastAsia"/>
                <w:sz w:val="24"/>
                <w:szCs w:val="24"/>
              </w:rPr>
              <w:t>注文者の氏名</w:t>
            </w:r>
          </w:p>
          <w:p w:rsidR="00F65348" w:rsidRPr="00CA0BF8" w:rsidRDefault="00F65348" w:rsidP="00F65348">
            <w:pPr>
              <w:tabs>
                <w:tab w:val="left" w:pos="1560"/>
                <w:tab w:val="left" w:pos="1735"/>
              </w:tabs>
              <w:ind w:right="-108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CA0BF8">
              <w:rPr>
                <w:rFonts w:asciiTheme="minorEastAsia" w:hAnsiTheme="minorEastAsia" w:hint="eastAsia"/>
                <w:sz w:val="24"/>
                <w:szCs w:val="24"/>
              </w:rPr>
              <w:t>又は名称及び住所</w:t>
            </w:r>
          </w:p>
        </w:tc>
        <w:tc>
          <w:tcPr>
            <w:tcW w:w="1579" w:type="dxa"/>
            <w:vAlign w:val="center"/>
          </w:tcPr>
          <w:p w:rsidR="00F65348" w:rsidRPr="00CA0BF8" w:rsidRDefault="00F65348" w:rsidP="00F65348">
            <w:pPr>
              <w:rPr>
                <w:rFonts w:asciiTheme="minorEastAsia" w:hAnsiTheme="minorEastAsia"/>
                <w:sz w:val="24"/>
                <w:szCs w:val="24"/>
              </w:rPr>
            </w:pPr>
            <w:r w:rsidRPr="00CA0BF8">
              <w:rPr>
                <w:rFonts w:asciiTheme="minorEastAsia" w:hAnsiTheme="minorEastAsia" w:hint="eastAsia"/>
                <w:sz w:val="24"/>
                <w:szCs w:val="24"/>
              </w:rPr>
              <w:t>氏名又は名称</w:t>
            </w:r>
          </w:p>
        </w:tc>
        <w:tc>
          <w:tcPr>
            <w:tcW w:w="5650" w:type="dxa"/>
            <w:gridSpan w:val="2"/>
            <w:vAlign w:val="center"/>
          </w:tcPr>
          <w:p w:rsidR="00F65348" w:rsidRPr="00CA0BF8" w:rsidRDefault="00F65348" w:rsidP="00D43195">
            <w:pPr>
              <w:ind w:right="482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65348" w:rsidRPr="00CA0BF8" w:rsidTr="00CE7F0B">
        <w:trPr>
          <w:trHeight w:val="697"/>
        </w:trPr>
        <w:tc>
          <w:tcPr>
            <w:tcW w:w="2235" w:type="dxa"/>
            <w:vMerge/>
            <w:vAlign w:val="center"/>
          </w:tcPr>
          <w:p w:rsidR="00F65348" w:rsidRPr="00CA0BF8" w:rsidRDefault="00F65348" w:rsidP="00D43195">
            <w:pPr>
              <w:ind w:right="482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F65348" w:rsidRPr="00CA0BF8" w:rsidRDefault="00F65348" w:rsidP="00F65348">
            <w:pPr>
              <w:ind w:right="-108"/>
              <w:rPr>
                <w:rFonts w:asciiTheme="minorEastAsia" w:hAnsiTheme="minorEastAsia"/>
                <w:sz w:val="24"/>
                <w:szCs w:val="24"/>
              </w:rPr>
            </w:pPr>
            <w:r w:rsidRPr="00CA0BF8">
              <w:rPr>
                <w:rFonts w:asciiTheme="minorEastAsia" w:hAnsiTheme="minorEastAsia" w:hint="eastAsia"/>
                <w:sz w:val="24"/>
                <w:szCs w:val="24"/>
              </w:rPr>
              <w:t>住　　　　所</w:t>
            </w:r>
          </w:p>
        </w:tc>
        <w:tc>
          <w:tcPr>
            <w:tcW w:w="5650" w:type="dxa"/>
            <w:gridSpan w:val="2"/>
            <w:vAlign w:val="center"/>
          </w:tcPr>
          <w:p w:rsidR="00F65348" w:rsidRPr="00CA0BF8" w:rsidRDefault="00F65348" w:rsidP="00D43195">
            <w:pPr>
              <w:ind w:right="482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43195" w:rsidRPr="00CA0BF8" w:rsidTr="00CE7F0B">
        <w:trPr>
          <w:trHeight w:val="782"/>
        </w:trPr>
        <w:tc>
          <w:tcPr>
            <w:tcW w:w="2235" w:type="dxa"/>
            <w:vAlign w:val="center"/>
          </w:tcPr>
          <w:p w:rsidR="00D43195" w:rsidRPr="00CA0BF8" w:rsidRDefault="00D43195" w:rsidP="00D43195">
            <w:pPr>
              <w:ind w:right="-10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A0BF8">
              <w:rPr>
                <w:rFonts w:asciiTheme="minorEastAsia" w:hAnsiTheme="minorEastAsia" w:hint="eastAsia"/>
                <w:sz w:val="24"/>
                <w:szCs w:val="24"/>
              </w:rPr>
              <w:t>工　事　内　容</w:t>
            </w:r>
          </w:p>
        </w:tc>
        <w:tc>
          <w:tcPr>
            <w:tcW w:w="7229" w:type="dxa"/>
            <w:gridSpan w:val="3"/>
            <w:vAlign w:val="center"/>
          </w:tcPr>
          <w:p w:rsidR="00D43195" w:rsidRPr="00CA0BF8" w:rsidRDefault="00D43195" w:rsidP="00D43195">
            <w:pPr>
              <w:ind w:right="482"/>
              <w:rPr>
                <w:rFonts w:asciiTheme="minorEastAsia" w:hAnsiTheme="minorEastAsia"/>
                <w:sz w:val="24"/>
                <w:szCs w:val="24"/>
              </w:rPr>
            </w:pPr>
          </w:p>
          <w:p w:rsidR="00D43195" w:rsidRPr="00CA0BF8" w:rsidRDefault="00D43195" w:rsidP="00D43195">
            <w:pPr>
              <w:ind w:right="482"/>
              <w:rPr>
                <w:rFonts w:asciiTheme="minorEastAsia" w:hAnsiTheme="minorEastAsia"/>
                <w:sz w:val="24"/>
                <w:szCs w:val="24"/>
              </w:rPr>
            </w:pPr>
          </w:p>
          <w:p w:rsidR="00D43195" w:rsidRPr="00CA0BF8" w:rsidRDefault="00D43195" w:rsidP="00D43195">
            <w:pPr>
              <w:wordWrap w:val="0"/>
              <w:ind w:right="-161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CA0BF8">
              <w:rPr>
                <w:rFonts w:asciiTheme="minorEastAsia" w:hAnsiTheme="minorEastAsia" w:hint="eastAsia"/>
                <w:sz w:val="18"/>
                <w:szCs w:val="18"/>
              </w:rPr>
              <w:t>（詳細　裏面図面のとおり）</w:t>
            </w:r>
          </w:p>
        </w:tc>
      </w:tr>
      <w:tr w:rsidR="00D43195" w:rsidRPr="00CA0BF8" w:rsidTr="00CE7F0B">
        <w:trPr>
          <w:trHeight w:val="736"/>
        </w:trPr>
        <w:tc>
          <w:tcPr>
            <w:tcW w:w="2235" w:type="dxa"/>
            <w:vAlign w:val="center"/>
          </w:tcPr>
          <w:p w:rsidR="00D43195" w:rsidRPr="00CA0BF8" w:rsidRDefault="00D43195" w:rsidP="00D43195">
            <w:pPr>
              <w:ind w:right="-10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A0BF8">
              <w:rPr>
                <w:rFonts w:asciiTheme="minorEastAsia" w:hAnsiTheme="minorEastAsia" w:hint="eastAsia"/>
                <w:sz w:val="24"/>
                <w:szCs w:val="24"/>
              </w:rPr>
              <w:t>施　工　場　所</w:t>
            </w:r>
          </w:p>
        </w:tc>
        <w:tc>
          <w:tcPr>
            <w:tcW w:w="7229" w:type="dxa"/>
            <w:gridSpan w:val="3"/>
            <w:vAlign w:val="center"/>
          </w:tcPr>
          <w:p w:rsidR="00D43195" w:rsidRPr="00CA0BF8" w:rsidRDefault="00D43195" w:rsidP="00D43195">
            <w:pPr>
              <w:ind w:right="482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43195" w:rsidRPr="00CA0BF8" w:rsidTr="00CE7F0B">
        <w:trPr>
          <w:trHeight w:val="1257"/>
        </w:trPr>
        <w:tc>
          <w:tcPr>
            <w:tcW w:w="2235" w:type="dxa"/>
            <w:vAlign w:val="center"/>
          </w:tcPr>
          <w:p w:rsidR="00F65348" w:rsidRPr="00CA0BF8" w:rsidRDefault="00F65348" w:rsidP="00F65348">
            <w:pPr>
              <w:ind w:right="-10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A0BF8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D43195" w:rsidRPr="00CA0BF8">
              <w:rPr>
                <w:rFonts w:asciiTheme="minorEastAsia" w:hAnsiTheme="minorEastAsia" w:hint="eastAsia"/>
                <w:sz w:val="24"/>
                <w:szCs w:val="24"/>
              </w:rPr>
              <w:t>施工（完成）</w:t>
            </w:r>
          </w:p>
          <w:p w:rsidR="00D43195" w:rsidRPr="00CA0BF8" w:rsidRDefault="00D43195" w:rsidP="00F65348">
            <w:pPr>
              <w:ind w:right="-10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A0BF8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F65348" w:rsidRPr="00CA0BF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CA0BF8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F65348" w:rsidRPr="00CA0BF8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CA0BF8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7229" w:type="dxa"/>
            <w:gridSpan w:val="3"/>
            <w:vAlign w:val="center"/>
          </w:tcPr>
          <w:p w:rsidR="00D43195" w:rsidRPr="00CA0BF8" w:rsidRDefault="00D43195" w:rsidP="00D43195">
            <w:pPr>
              <w:ind w:right="482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E7F0B" w:rsidRPr="00CA0BF8" w:rsidTr="00CE7F0B">
        <w:trPr>
          <w:trHeight w:val="268"/>
        </w:trPr>
        <w:tc>
          <w:tcPr>
            <w:tcW w:w="2235" w:type="dxa"/>
            <w:vMerge w:val="restart"/>
            <w:vAlign w:val="center"/>
          </w:tcPr>
          <w:p w:rsidR="00CE7F0B" w:rsidRPr="00CA0BF8" w:rsidRDefault="00CE7F0B" w:rsidP="00F65348">
            <w:pPr>
              <w:ind w:right="-10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A0BF8">
              <w:rPr>
                <w:rFonts w:asciiTheme="minorEastAsia" w:hAnsiTheme="minorEastAsia" w:hint="eastAsia"/>
                <w:sz w:val="24"/>
                <w:szCs w:val="24"/>
              </w:rPr>
              <w:t>工事に従事した　液化石油ガス設備士の氏名及び免状</w:t>
            </w:r>
          </w:p>
        </w:tc>
        <w:tc>
          <w:tcPr>
            <w:tcW w:w="2551" w:type="dxa"/>
            <w:gridSpan w:val="2"/>
            <w:vAlign w:val="center"/>
          </w:tcPr>
          <w:p w:rsidR="00CE7F0B" w:rsidRPr="00CA0BF8" w:rsidRDefault="00CE7F0B" w:rsidP="00CE7F0B">
            <w:pPr>
              <w:ind w:right="-99"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CA0BF8">
              <w:rPr>
                <w:rFonts w:asciiTheme="minorEastAsia" w:hAnsiTheme="minorEastAsia" w:hint="eastAsia"/>
                <w:sz w:val="24"/>
                <w:szCs w:val="24"/>
              </w:rPr>
              <w:t>氏　　　　　名</w:t>
            </w:r>
          </w:p>
        </w:tc>
        <w:tc>
          <w:tcPr>
            <w:tcW w:w="4678" w:type="dxa"/>
            <w:vAlign w:val="center"/>
          </w:tcPr>
          <w:p w:rsidR="00CE7F0B" w:rsidRPr="00CA0BF8" w:rsidRDefault="00CE7F0B" w:rsidP="00F65348">
            <w:pPr>
              <w:ind w:right="48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A0BF8">
              <w:rPr>
                <w:rFonts w:asciiTheme="minorEastAsia" w:hAnsiTheme="minorEastAsia" w:hint="eastAsia"/>
                <w:sz w:val="24"/>
                <w:szCs w:val="24"/>
              </w:rPr>
              <w:t>免 許 の 番 号</w:t>
            </w:r>
          </w:p>
        </w:tc>
      </w:tr>
      <w:tr w:rsidR="00CE7F0B" w:rsidRPr="00CA0BF8" w:rsidTr="00CE7F0B">
        <w:trPr>
          <w:trHeight w:val="268"/>
        </w:trPr>
        <w:tc>
          <w:tcPr>
            <w:tcW w:w="2235" w:type="dxa"/>
            <w:vMerge/>
            <w:vAlign w:val="center"/>
          </w:tcPr>
          <w:p w:rsidR="00CE7F0B" w:rsidRPr="00CA0BF8" w:rsidRDefault="00CE7F0B" w:rsidP="00F65348">
            <w:pPr>
              <w:ind w:right="-108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CE7F0B" w:rsidRPr="00CA0BF8" w:rsidRDefault="00CE7F0B" w:rsidP="00BC5A66">
            <w:pPr>
              <w:ind w:right="-99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CE7F0B" w:rsidRPr="00CA0BF8" w:rsidRDefault="00CE7F0B" w:rsidP="00F65348">
            <w:pPr>
              <w:ind w:right="482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9025A" w:rsidRPr="00CA0BF8" w:rsidTr="00CE7F0B">
        <w:trPr>
          <w:trHeight w:val="268"/>
        </w:trPr>
        <w:tc>
          <w:tcPr>
            <w:tcW w:w="2235" w:type="dxa"/>
            <w:vMerge w:val="restart"/>
            <w:vAlign w:val="center"/>
          </w:tcPr>
          <w:p w:rsidR="00C9025A" w:rsidRPr="00CA0BF8" w:rsidRDefault="00C9025A" w:rsidP="00F65348">
            <w:pPr>
              <w:ind w:right="-10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A0BF8">
              <w:rPr>
                <w:rFonts w:asciiTheme="minorEastAsia" w:hAnsiTheme="minorEastAsia" w:hint="eastAsia"/>
                <w:sz w:val="24"/>
                <w:szCs w:val="24"/>
              </w:rPr>
              <w:t>施工後の気密</w:t>
            </w:r>
          </w:p>
          <w:p w:rsidR="00C9025A" w:rsidRPr="00CA0BF8" w:rsidRDefault="00C9025A" w:rsidP="00F65348">
            <w:pPr>
              <w:ind w:right="-108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A0BF8">
              <w:rPr>
                <w:rFonts w:asciiTheme="minorEastAsia" w:hAnsiTheme="minorEastAsia" w:hint="eastAsia"/>
                <w:sz w:val="24"/>
                <w:szCs w:val="24"/>
              </w:rPr>
              <w:t>試験の結果</w:t>
            </w:r>
          </w:p>
        </w:tc>
        <w:tc>
          <w:tcPr>
            <w:tcW w:w="1579" w:type="dxa"/>
            <w:vAlign w:val="center"/>
          </w:tcPr>
          <w:p w:rsidR="00C9025A" w:rsidRPr="00CA0BF8" w:rsidRDefault="00C9025A" w:rsidP="0068681C">
            <w:pPr>
              <w:ind w:right="-249" w:firstLineChars="150" w:firstLine="360"/>
              <w:rPr>
                <w:rFonts w:asciiTheme="minorEastAsia" w:hAnsiTheme="minorEastAsia"/>
                <w:sz w:val="24"/>
                <w:szCs w:val="24"/>
              </w:rPr>
            </w:pPr>
            <w:r w:rsidRPr="00CA0BF8">
              <w:rPr>
                <w:rFonts w:asciiTheme="minorEastAsia" w:hAnsiTheme="minorEastAsia" w:hint="eastAsia"/>
                <w:sz w:val="24"/>
                <w:szCs w:val="24"/>
              </w:rPr>
              <w:t>圧 　 力</w:t>
            </w:r>
          </w:p>
        </w:tc>
        <w:tc>
          <w:tcPr>
            <w:tcW w:w="972" w:type="dxa"/>
            <w:vAlign w:val="center"/>
          </w:tcPr>
          <w:p w:rsidR="00C9025A" w:rsidRPr="00CA0BF8" w:rsidRDefault="00C9025A" w:rsidP="00CE7F0B">
            <w:pPr>
              <w:ind w:right="-99" w:firstLineChars="50" w:firstLine="120"/>
              <w:rPr>
                <w:rFonts w:asciiTheme="minorEastAsia" w:hAnsiTheme="minorEastAsia"/>
                <w:sz w:val="24"/>
                <w:szCs w:val="24"/>
              </w:rPr>
            </w:pPr>
            <w:r w:rsidRPr="00CA0BF8">
              <w:rPr>
                <w:rFonts w:asciiTheme="minorEastAsia" w:hAnsiTheme="minorEastAsia" w:hint="eastAsia"/>
                <w:sz w:val="24"/>
                <w:szCs w:val="24"/>
              </w:rPr>
              <w:t>合否</w:t>
            </w:r>
          </w:p>
        </w:tc>
        <w:tc>
          <w:tcPr>
            <w:tcW w:w="4678" w:type="dxa"/>
            <w:vAlign w:val="center"/>
          </w:tcPr>
          <w:p w:rsidR="00C9025A" w:rsidRPr="00CA0BF8" w:rsidRDefault="00C9025A" w:rsidP="00F65348">
            <w:pPr>
              <w:ind w:right="48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A0BF8">
              <w:rPr>
                <w:rFonts w:asciiTheme="minorEastAsia" w:hAnsiTheme="minorEastAsia" w:hint="eastAsia"/>
                <w:sz w:val="24"/>
                <w:szCs w:val="24"/>
              </w:rPr>
              <w:t>当該供給管等の内容積及び保持時間</w:t>
            </w:r>
          </w:p>
          <w:p w:rsidR="00C9025A" w:rsidRPr="00CA0BF8" w:rsidRDefault="00C9025A" w:rsidP="00F65348">
            <w:pPr>
              <w:ind w:right="482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A0BF8">
              <w:rPr>
                <w:rFonts w:asciiTheme="minorEastAsia" w:hAnsiTheme="minorEastAsia" w:hint="eastAsia"/>
                <w:sz w:val="24"/>
                <w:szCs w:val="24"/>
              </w:rPr>
              <w:t>（ガスメーター内容積も含む）</w:t>
            </w:r>
          </w:p>
        </w:tc>
      </w:tr>
      <w:tr w:rsidR="00BC5A66" w:rsidRPr="00CA0BF8" w:rsidTr="00CE7F0B">
        <w:trPr>
          <w:trHeight w:val="473"/>
        </w:trPr>
        <w:tc>
          <w:tcPr>
            <w:tcW w:w="2235" w:type="dxa"/>
            <w:vMerge/>
            <w:vAlign w:val="center"/>
          </w:tcPr>
          <w:p w:rsidR="00BC5A66" w:rsidRPr="00CA0BF8" w:rsidRDefault="00BC5A66" w:rsidP="00D43195">
            <w:pPr>
              <w:ind w:right="317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BC5A66" w:rsidRPr="00CA0BF8" w:rsidRDefault="00BC5A66" w:rsidP="00BC5A66">
            <w:pPr>
              <w:ind w:left="1003" w:hangingChars="418" w:hanging="1003"/>
              <w:rPr>
                <w:rFonts w:asciiTheme="minorEastAsia" w:hAnsiTheme="minorEastAsia"/>
                <w:sz w:val="24"/>
                <w:szCs w:val="24"/>
              </w:rPr>
            </w:pPr>
            <w:r w:rsidRPr="00CA0BF8">
              <w:rPr>
                <w:rFonts w:asciiTheme="minorEastAsia" w:hAnsiTheme="minorEastAsia" w:hint="eastAsia"/>
                <w:sz w:val="24"/>
                <w:szCs w:val="24"/>
              </w:rPr>
              <w:t xml:space="preserve">　　　 kpa　</w:t>
            </w:r>
          </w:p>
        </w:tc>
        <w:tc>
          <w:tcPr>
            <w:tcW w:w="972" w:type="dxa"/>
            <w:vMerge w:val="restart"/>
            <w:vAlign w:val="center"/>
          </w:tcPr>
          <w:p w:rsidR="00BC5A66" w:rsidRPr="00CA0BF8" w:rsidRDefault="00BC5A66" w:rsidP="00BC5A66">
            <w:pPr>
              <w:ind w:right="482" w:firstLineChars="300" w:firstLine="720"/>
              <w:rPr>
                <w:rFonts w:asciiTheme="minorEastAsia" w:hAnsiTheme="minorEastAsia"/>
                <w:sz w:val="24"/>
                <w:szCs w:val="24"/>
              </w:rPr>
            </w:pPr>
          </w:p>
          <w:p w:rsidR="00BC5A66" w:rsidRPr="00CA0BF8" w:rsidRDefault="00BC5A66" w:rsidP="00BC5A66">
            <w:pPr>
              <w:ind w:right="482" w:firstLineChars="300" w:firstLine="720"/>
              <w:rPr>
                <w:rFonts w:asciiTheme="minorEastAsia" w:hAnsiTheme="minorEastAsia"/>
                <w:sz w:val="24"/>
                <w:szCs w:val="24"/>
              </w:rPr>
            </w:pPr>
          </w:p>
          <w:p w:rsidR="00BC5A66" w:rsidRPr="00CA0BF8" w:rsidRDefault="00BC5A66" w:rsidP="00BC5A66">
            <w:pPr>
              <w:ind w:right="-108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8" w:type="dxa"/>
            <w:vMerge w:val="restart"/>
            <w:vAlign w:val="center"/>
          </w:tcPr>
          <w:p w:rsidR="00BC5A66" w:rsidRPr="00CA0BF8" w:rsidRDefault="00BC5A66" w:rsidP="00BC5A66">
            <w:pPr>
              <w:ind w:left="78" w:right="482"/>
              <w:rPr>
                <w:rFonts w:asciiTheme="minorEastAsia" w:hAnsiTheme="minorEastAsia"/>
                <w:sz w:val="24"/>
                <w:szCs w:val="24"/>
              </w:rPr>
            </w:pPr>
            <w:r w:rsidRPr="00CA0BF8">
              <w:rPr>
                <w:rFonts w:asciiTheme="minorEastAsia" w:hAnsiTheme="minorEastAsia" w:hint="eastAsia"/>
                <w:sz w:val="24"/>
                <w:szCs w:val="24"/>
              </w:rPr>
              <w:t>10ℓ以下</w:t>
            </w:r>
          </w:p>
          <w:p w:rsidR="00BC5A66" w:rsidRPr="00CA0BF8" w:rsidRDefault="00BC5A66" w:rsidP="00BC5A66">
            <w:pPr>
              <w:ind w:left="78" w:right="482"/>
              <w:rPr>
                <w:rFonts w:asciiTheme="minorEastAsia" w:hAnsiTheme="minorEastAsia"/>
                <w:sz w:val="24"/>
                <w:szCs w:val="24"/>
              </w:rPr>
            </w:pPr>
            <w:r w:rsidRPr="00CA0BF8">
              <w:rPr>
                <w:rFonts w:asciiTheme="minorEastAsia" w:hAnsiTheme="minorEastAsia" w:hint="eastAsia"/>
                <w:sz w:val="24"/>
                <w:szCs w:val="24"/>
              </w:rPr>
              <w:t>10ℓ～50ℓ　　　　　　   分</w:t>
            </w:r>
          </w:p>
          <w:p w:rsidR="00BC5A66" w:rsidRPr="00CA0BF8" w:rsidRDefault="00BC5A66" w:rsidP="00BC5A66">
            <w:pPr>
              <w:ind w:left="78" w:right="-108"/>
              <w:rPr>
                <w:rFonts w:asciiTheme="minorEastAsia" w:hAnsiTheme="minorEastAsia"/>
                <w:sz w:val="24"/>
                <w:szCs w:val="24"/>
              </w:rPr>
            </w:pPr>
            <w:r w:rsidRPr="00CA0BF8">
              <w:rPr>
                <w:rFonts w:asciiTheme="minorEastAsia" w:hAnsiTheme="minorEastAsia" w:hint="eastAsia"/>
                <w:sz w:val="24"/>
                <w:szCs w:val="24"/>
              </w:rPr>
              <w:t xml:space="preserve">50ℓを超える　　　  　 </w:t>
            </w:r>
            <w:r w:rsidRPr="00CA0BF8">
              <w:rPr>
                <w:rFonts w:asciiTheme="minorEastAsia" w:hAnsiTheme="minorEastAsia" w:hint="eastAsia"/>
                <w:sz w:val="16"/>
                <w:szCs w:val="16"/>
              </w:rPr>
              <w:t>（別紙記録のとおり）</w:t>
            </w:r>
          </w:p>
        </w:tc>
      </w:tr>
      <w:tr w:rsidR="00BC5A66" w:rsidRPr="00CA0BF8" w:rsidTr="00CE7F0B">
        <w:trPr>
          <w:trHeight w:val="605"/>
        </w:trPr>
        <w:tc>
          <w:tcPr>
            <w:tcW w:w="2235" w:type="dxa"/>
            <w:vMerge/>
            <w:vAlign w:val="center"/>
          </w:tcPr>
          <w:p w:rsidR="00BC5A66" w:rsidRPr="00CA0BF8" w:rsidRDefault="00BC5A66" w:rsidP="00D43195">
            <w:pPr>
              <w:ind w:right="317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:rsidR="00BC5A66" w:rsidRPr="00CA0BF8" w:rsidRDefault="00BC5A66" w:rsidP="00CE7F0B">
            <w:pPr>
              <w:ind w:right="-108" w:firstLineChars="350" w:firstLine="840"/>
              <w:rPr>
                <w:rFonts w:asciiTheme="minorEastAsia" w:hAnsiTheme="minorEastAsia"/>
                <w:sz w:val="24"/>
                <w:szCs w:val="24"/>
              </w:rPr>
            </w:pPr>
            <w:r w:rsidRPr="00CA0BF8">
              <w:rPr>
                <w:rFonts w:asciiTheme="minorEastAsia" w:hAnsiTheme="minorEastAsia" w:hint="eastAsia"/>
                <w:sz w:val="24"/>
                <w:szCs w:val="24"/>
              </w:rPr>
              <w:t>kpa</w:t>
            </w:r>
          </w:p>
        </w:tc>
        <w:tc>
          <w:tcPr>
            <w:tcW w:w="972" w:type="dxa"/>
            <w:vMerge/>
            <w:vAlign w:val="center"/>
          </w:tcPr>
          <w:p w:rsidR="00BC5A66" w:rsidRPr="00CA0BF8" w:rsidRDefault="00BC5A66" w:rsidP="00D43195">
            <w:pPr>
              <w:ind w:right="482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4678" w:type="dxa"/>
            <w:vMerge/>
            <w:vAlign w:val="center"/>
          </w:tcPr>
          <w:p w:rsidR="00BC5A66" w:rsidRPr="00CA0BF8" w:rsidRDefault="00BC5A66" w:rsidP="00D43195">
            <w:pPr>
              <w:ind w:right="482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E7F0B" w:rsidRPr="00CA0BF8" w:rsidRDefault="00CE7F0B" w:rsidP="00C9025A">
      <w:pPr>
        <w:spacing w:beforeLines="50" w:before="180"/>
        <w:ind w:right="-143"/>
        <w:rPr>
          <w:rFonts w:asciiTheme="minorEastAsia" w:hAnsiTheme="minorEastAsia"/>
          <w:sz w:val="24"/>
          <w:szCs w:val="24"/>
          <w:u w:val="single"/>
        </w:rPr>
      </w:pPr>
    </w:p>
    <w:p w:rsidR="00CE7F0B" w:rsidRPr="00CA0BF8" w:rsidRDefault="00CE7F0B" w:rsidP="00C9025A">
      <w:pPr>
        <w:spacing w:beforeLines="50" w:before="180"/>
        <w:ind w:right="-143"/>
        <w:rPr>
          <w:rFonts w:asciiTheme="minorEastAsia" w:hAnsiTheme="minorEastAsia"/>
          <w:sz w:val="24"/>
          <w:szCs w:val="24"/>
          <w:u w:val="single"/>
        </w:rPr>
      </w:pPr>
    </w:p>
    <w:p w:rsidR="00C9025A" w:rsidRPr="00CA0BF8" w:rsidRDefault="00F65348" w:rsidP="00C9025A">
      <w:pPr>
        <w:spacing w:beforeLines="50" w:before="180"/>
        <w:ind w:right="-143"/>
        <w:rPr>
          <w:rFonts w:asciiTheme="minorEastAsia" w:hAnsiTheme="minorEastAsia"/>
          <w:sz w:val="24"/>
          <w:szCs w:val="24"/>
          <w:u w:val="single"/>
        </w:rPr>
      </w:pPr>
      <w:r w:rsidRPr="00CA0BF8">
        <w:rPr>
          <w:rFonts w:asciiTheme="minorEastAsia" w:hAnsiTheme="minorEastAsia" w:hint="eastAsia"/>
          <w:sz w:val="24"/>
          <w:szCs w:val="24"/>
          <w:u w:val="single"/>
        </w:rPr>
        <w:lastRenderedPageBreak/>
        <w:t>配管図面（アイソメ図）</w:t>
      </w:r>
    </w:p>
    <w:p w:rsidR="00C9025A" w:rsidRPr="00CA0BF8" w:rsidRDefault="00891A16" w:rsidP="00CC3459">
      <w:pPr>
        <w:spacing w:beforeLines="50" w:before="180"/>
        <w:ind w:right="480"/>
        <w:rPr>
          <w:rFonts w:asciiTheme="minorEastAsia" w:hAnsiTheme="minorEastAsia"/>
          <w:sz w:val="36"/>
          <w:szCs w:val="36"/>
          <w:u w:val="single"/>
        </w:rPr>
      </w:pPr>
      <w:r>
        <w:rPr>
          <w:rFonts w:asciiTheme="minorEastAsia" w:hAnsiTheme="minorEastAsia"/>
          <w:noProof/>
          <w:sz w:val="24"/>
          <w:szCs w:val="24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.6pt;margin-top:627.8pt;width:368.6pt;height:44.6pt;z-index:251659264" stroked="f">
            <v:textbox inset="5.85pt,.7pt,5.85pt,.7pt">
              <w:txbxContent>
                <w:p w:rsidR="00F65348" w:rsidRPr="00BC5A66" w:rsidRDefault="00F65348">
                  <w:pPr>
                    <w:rPr>
                      <w:szCs w:val="21"/>
                    </w:rPr>
                  </w:pPr>
                  <w:r w:rsidRPr="00BC5A66">
                    <w:rPr>
                      <w:rFonts w:hint="eastAsia"/>
                      <w:szCs w:val="21"/>
                    </w:rPr>
                    <w:t>※配管図が書ききれないときは別途添付のこと。</w:t>
                  </w:r>
                </w:p>
                <w:p w:rsidR="00BC5A66" w:rsidRPr="00BC5A66" w:rsidRDefault="00BC5A66" w:rsidP="00BC5A66">
                  <w:pPr>
                    <w:spacing w:beforeLines="50" w:before="180"/>
                    <w:ind w:right="-143"/>
                    <w:rPr>
                      <w:szCs w:val="21"/>
                    </w:rPr>
                  </w:pPr>
                  <w:r w:rsidRPr="00BC5A66">
                    <w:rPr>
                      <w:rFonts w:hint="eastAsia"/>
                      <w:szCs w:val="21"/>
                    </w:rPr>
                    <w:t>※液石法施行規則の様式第５９の表示位置も記載して下さい</w:t>
                  </w:r>
                  <w:r>
                    <w:rPr>
                      <w:rFonts w:hint="eastAsia"/>
                      <w:szCs w:val="21"/>
                    </w:rPr>
                    <w:t>。</w:t>
                  </w:r>
                </w:p>
                <w:p w:rsidR="00BC5A66" w:rsidRPr="00BC5A66" w:rsidRDefault="00BC5A66"/>
              </w:txbxContent>
            </v:textbox>
          </v:shape>
        </w:pict>
      </w:r>
      <w:r>
        <w:rPr>
          <w:rFonts w:asciiTheme="minorEastAsia" w:hAnsiTheme="minorEastAsia"/>
          <w:noProof/>
          <w:sz w:val="24"/>
          <w:szCs w:val="24"/>
          <w:u w:val="single"/>
        </w:rPr>
        <w:pict>
          <v:shape id="_x0000_s1027" type="#_x0000_t202" style="position:absolute;left:0;text-align:left;margin-left:-1.35pt;margin-top:8.35pt;width:456.25pt;height:604.95pt;z-index:251658240">
            <v:textbox inset="5.85pt,.7pt,5.85pt,.7pt">
              <w:txbxContent>
                <w:p w:rsidR="00F65348" w:rsidRDefault="00F65348"/>
              </w:txbxContent>
            </v:textbox>
          </v:shape>
        </w:pict>
      </w:r>
    </w:p>
    <w:sectPr w:rsidR="00C9025A" w:rsidRPr="00CA0BF8" w:rsidSect="009273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9F6" w:rsidRDefault="001209F6" w:rsidP="00C9025A">
      <w:r>
        <w:separator/>
      </w:r>
    </w:p>
  </w:endnote>
  <w:endnote w:type="continuationSeparator" w:id="0">
    <w:p w:rsidR="001209F6" w:rsidRDefault="001209F6" w:rsidP="00C90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A16" w:rsidRDefault="00891A1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A16" w:rsidRDefault="00891A1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A16" w:rsidRDefault="00891A1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9F6" w:rsidRDefault="001209F6" w:rsidP="00C9025A">
      <w:r>
        <w:separator/>
      </w:r>
    </w:p>
  </w:footnote>
  <w:footnote w:type="continuationSeparator" w:id="0">
    <w:p w:rsidR="001209F6" w:rsidRDefault="001209F6" w:rsidP="00C902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A16" w:rsidRDefault="00891A1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A16" w:rsidRDefault="00891A16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1A16" w:rsidRDefault="00891A1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3195"/>
    <w:rsid w:val="00077F63"/>
    <w:rsid w:val="001209F6"/>
    <w:rsid w:val="00150D8C"/>
    <w:rsid w:val="0026027E"/>
    <w:rsid w:val="00443342"/>
    <w:rsid w:val="00481B09"/>
    <w:rsid w:val="00682BC1"/>
    <w:rsid w:val="0068681C"/>
    <w:rsid w:val="00692521"/>
    <w:rsid w:val="007B2254"/>
    <w:rsid w:val="00891A16"/>
    <w:rsid w:val="00927381"/>
    <w:rsid w:val="00BC5A66"/>
    <w:rsid w:val="00C9025A"/>
    <w:rsid w:val="00CA0BF8"/>
    <w:rsid w:val="00CC3459"/>
    <w:rsid w:val="00CE7F0B"/>
    <w:rsid w:val="00D43195"/>
    <w:rsid w:val="00EF1CF4"/>
    <w:rsid w:val="00F6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3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31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02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025A"/>
  </w:style>
  <w:style w:type="paragraph" w:styleId="a6">
    <w:name w:val="footer"/>
    <w:basedOn w:val="a"/>
    <w:link w:val="a7"/>
    <w:uiPriority w:val="99"/>
    <w:unhideWhenUsed/>
    <w:rsid w:val="00C902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02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2023-02-13T04:42:00Z</dcterms:created>
  <dcterms:modified xsi:type="dcterms:W3CDTF">2023-02-13T04:42:00Z</dcterms:modified>
</cp:coreProperties>
</file>