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06BC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bookmarkStart w:id="0" w:name="_GoBack"/>
      <w:bookmarkEnd w:id="0"/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w w:val="80"/>
                <w:sz w:val="24"/>
              </w:rPr>
            </w:pPr>
            <w:r w:rsidRPr="00081B7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  <w:tr w:rsidR="00F538DE" w:rsidRPr="00081B71" w:rsidTr="00081B71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081B71" w:rsidRDefault="004F2153" w:rsidP="00081B71">
            <w:pPr>
              <w:jc w:val="distribute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081B71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DB7E91" w:rsidRPr="000874CD" w:rsidTr="00081B7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081B71" w:rsidRDefault="00DB7E91" w:rsidP="00081B71">
            <w:pPr>
              <w:tabs>
                <w:tab w:val="left" w:pos="8820"/>
              </w:tabs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081B71" w:rsidRDefault="00F41474" w:rsidP="008D73F1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学校給食</w:t>
            </w:r>
            <w:r w:rsidR="000874CD">
              <w:rPr>
                <w:rFonts w:hint="eastAsia"/>
                <w:sz w:val="24"/>
              </w:rPr>
              <w:t>牛乳パック等古紙リサイクル</w:t>
            </w:r>
            <w:r w:rsidR="00131940">
              <w:rPr>
                <w:rFonts w:hint="eastAsia"/>
                <w:sz w:val="24"/>
              </w:rPr>
              <w:t>業務</w:t>
            </w:r>
            <w:r w:rsidR="002A5297">
              <w:rPr>
                <w:rFonts w:hint="eastAsia"/>
                <w:sz w:val="24"/>
              </w:rPr>
              <w:t>委託</w:t>
            </w:r>
            <w:r w:rsidR="002D1A2D">
              <w:rPr>
                <w:rFonts w:hint="eastAsia"/>
                <w:sz w:val="24"/>
              </w:rPr>
              <w:t xml:space="preserve">その　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081B71" w:rsidTr="00081B7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081B71" w:rsidRDefault="00DB7E91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081B71" w:rsidRDefault="004F2153" w:rsidP="00081B71">
            <w:pPr>
              <w:jc w:val="center"/>
              <w:rPr>
                <w:sz w:val="24"/>
              </w:rPr>
            </w:pPr>
            <w:r w:rsidRPr="00081B7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081B71" w:rsidTr="00081B71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081B71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F41474">
        <w:rPr>
          <w:rFonts w:hint="eastAsia"/>
          <w:sz w:val="22"/>
        </w:rPr>
        <w:t>健康教育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F41474">
        <w:rPr>
          <w:rFonts w:hint="eastAsia"/>
          <w:sz w:val="22"/>
        </w:rPr>
        <w:t>健康教育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7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4CD" w:rsidRDefault="000874CD" w:rsidP="000874CD">
      <w:r>
        <w:separator/>
      </w:r>
    </w:p>
  </w:endnote>
  <w:endnote w:type="continuationSeparator" w:id="0">
    <w:p w:rsidR="000874CD" w:rsidRDefault="000874CD" w:rsidP="00087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4CD" w:rsidRDefault="000874CD" w:rsidP="000874CD">
      <w:r>
        <w:separator/>
      </w:r>
    </w:p>
  </w:footnote>
  <w:footnote w:type="continuationSeparator" w:id="0">
    <w:p w:rsidR="000874CD" w:rsidRDefault="000874CD" w:rsidP="00087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A49"/>
    <w:rsid w:val="00081B71"/>
    <w:rsid w:val="000874CD"/>
    <w:rsid w:val="00093B46"/>
    <w:rsid w:val="00131940"/>
    <w:rsid w:val="001E29C4"/>
    <w:rsid w:val="002A5297"/>
    <w:rsid w:val="002D1A2D"/>
    <w:rsid w:val="0031206F"/>
    <w:rsid w:val="00317A95"/>
    <w:rsid w:val="00343A49"/>
    <w:rsid w:val="004F2153"/>
    <w:rsid w:val="00563D67"/>
    <w:rsid w:val="008204C6"/>
    <w:rsid w:val="008D73F1"/>
    <w:rsid w:val="00A43A53"/>
    <w:rsid w:val="00B06BC5"/>
    <w:rsid w:val="00C8013D"/>
    <w:rsid w:val="00DB7E91"/>
    <w:rsid w:val="00ED7B15"/>
    <w:rsid w:val="00F41474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874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874C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874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874C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eiyaku.city.yokohama.lg.jp/epco/keiyaku/toiawase_jouken3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465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深瀬 和巳</cp:lastModifiedBy>
  <cp:revision>6</cp:revision>
  <cp:lastPrinted>2009-08-31T08:12:00Z</cp:lastPrinted>
  <dcterms:created xsi:type="dcterms:W3CDTF">2018-11-14T08:42:00Z</dcterms:created>
  <dcterms:modified xsi:type="dcterms:W3CDTF">2020-01-27T03:48:00Z</dcterms:modified>
</cp:coreProperties>
</file>