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80" w:rsidRPr="00FE6C9A" w:rsidRDefault="004211C0" w:rsidP="004211C0">
      <w:pPr>
        <w:jc w:val="center"/>
        <w:rPr>
          <w:sz w:val="22"/>
          <w:szCs w:val="20"/>
        </w:rPr>
      </w:pPr>
      <w:r w:rsidRPr="00FE6C9A">
        <w:rPr>
          <w:rFonts w:hint="eastAsia"/>
          <w:sz w:val="22"/>
          <w:szCs w:val="20"/>
        </w:rPr>
        <w:t>発注情報詳細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1557"/>
        <w:gridCol w:w="1984"/>
        <w:gridCol w:w="5245"/>
      </w:tblGrid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入札方法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入札書の持参による公募型指名競争入札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229" w:type="dxa"/>
            <w:gridSpan w:val="2"/>
          </w:tcPr>
          <w:p w:rsidR="004211C0" w:rsidRPr="00D32F9E" w:rsidRDefault="0069010E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南土木事務所ホイールローダー</w:t>
            </w:r>
            <w:r w:rsidR="00756F53">
              <w:rPr>
                <w:rFonts w:hint="eastAsia"/>
                <w:sz w:val="20"/>
                <w:szCs w:val="20"/>
              </w:rPr>
              <w:t>新規リース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納入／履行場所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南土木事務所（南区浦舟町２丁目３３番地）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</w:t>
            </w:r>
            <w:r w:rsidR="00AF417A">
              <w:rPr>
                <w:rFonts w:hint="eastAsia"/>
                <w:sz w:val="20"/>
                <w:szCs w:val="20"/>
              </w:rPr>
              <w:t>期限／借入</w:t>
            </w:r>
            <w:r w:rsidRPr="00D32F9E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2"/>
          </w:tcPr>
          <w:p w:rsidR="004211C0" w:rsidRPr="00D32F9E" w:rsidRDefault="0069010E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納入期限：令和６</w:t>
            </w:r>
            <w:r w:rsidR="003A176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12月３</w:t>
            </w:r>
            <w:r w:rsidR="004211C0" w:rsidRPr="00D32F9E">
              <w:rPr>
                <w:rFonts w:hint="eastAsia"/>
                <w:sz w:val="20"/>
                <w:szCs w:val="20"/>
              </w:rPr>
              <w:t>日</w:t>
            </w:r>
          </w:p>
          <w:p w:rsidR="004211C0" w:rsidRPr="00D32F9E" w:rsidRDefault="0069010E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借入期間：令和６</w:t>
            </w:r>
            <w:r w:rsidR="00C032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12月２日から令和13</w:t>
            </w:r>
            <w:r w:rsidR="00AF417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12</w:t>
            </w:r>
            <w:r w:rsidR="004211C0" w:rsidRPr="00D32F9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１日（７</w:t>
            </w:r>
            <w:r w:rsidR="004211C0" w:rsidRPr="00D32F9E">
              <w:rPr>
                <w:rFonts w:hint="eastAsia"/>
                <w:sz w:val="20"/>
                <w:szCs w:val="20"/>
              </w:rPr>
              <w:t>年間）</w:t>
            </w:r>
          </w:p>
        </w:tc>
      </w:tr>
      <w:tr w:rsidR="00DA266D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A266D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402　一般賃貸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登録細目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D　自動車リース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所在地区分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市内または準市内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企業規模区分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指定なし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2"/>
          </w:tcPr>
          <w:p w:rsidR="00DA266D" w:rsidRPr="00D32F9E" w:rsidRDefault="0069010E" w:rsidP="00D32F9E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・市内企業については、令和５・６</w:t>
            </w:r>
            <w:r w:rsidR="00C00366"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年度横浜市一般競争入札有資格者名簿（物品・委託等）において、上記種目が登録されていること</w:t>
            </w:r>
          </w:p>
          <w:p w:rsidR="00C00366" w:rsidRPr="00D32F9E" w:rsidRDefault="0069010E" w:rsidP="00D32F9E">
            <w:pPr>
              <w:ind w:left="100" w:hangingChars="50" w:hanging="1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・準市内業者については、令和５・６</w:t>
            </w:r>
            <w:r w:rsidR="00C00366"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年度横浜市一般競争入札有資格者名簿（物品・委託等）において、上記種目が第３位までに登録されていること</w:t>
            </w:r>
          </w:p>
        </w:tc>
      </w:tr>
      <w:tr w:rsidR="00C00366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00366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入札参加申込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7229" w:type="dxa"/>
            <w:gridSpan w:val="2"/>
          </w:tcPr>
          <w:p w:rsidR="00C00366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</w:t>
            </w:r>
            <w:r w:rsidR="0074705E" w:rsidRPr="00D32F9E">
              <w:rPr>
                <w:rFonts w:hint="eastAsia"/>
                <w:sz w:val="20"/>
                <w:szCs w:val="20"/>
              </w:rPr>
              <w:t>指名競争入札</w:t>
            </w:r>
            <w:r w:rsidR="00860A7B" w:rsidRPr="00D32F9E">
              <w:rPr>
                <w:rFonts w:hint="eastAsia"/>
                <w:sz w:val="20"/>
                <w:szCs w:val="20"/>
              </w:rPr>
              <w:t>参加意向申出書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受付場所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南区浦舟町２丁目３３番地　南区南土木事務所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上記提出書類の持参または郵送による（締切日必着）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</w:tcPr>
          <w:p w:rsidR="00C00366" w:rsidRPr="00D32F9E" w:rsidRDefault="004A77D2" w:rsidP="00AF41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sz w:val="20"/>
                <w:szCs w:val="20"/>
              </w:rPr>
              <w:t>19</w:t>
            </w:r>
            <w:r w:rsidR="001C6E44">
              <w:rPr>
                <w:rFonts w:hint="eastAsia"/>
                <w:sz w:val="20"/>
                <w:szCs w:val="20"/>
              </w:rPr>
              <w:t>日（火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69010E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指名・非指名通知日</w:t>
            </w:r>
          </w:p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及び通知の方法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21日（木</w:t>
            </w:r>
            <w:r w:rsidR="00860A7B" w:rsidRPr="00D32F9E">
              <w:rPr>
                <w:rFonts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電子メールにより送付（到達については電話で確認）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仕様書の閲覧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69010E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</w:t>
            </w:r>
            <w:r w:rsidR="00860A7B" w:rsidRPr="00D32F9E">
              <w:rPr>
                <w:rFonts w:hint="eastAsia"/>
                <w:sz w:val="20"/>
                <w:szCs w:val="20"/>
              </w:rPr>
              <w:t>ホームページに掲載</w:t>
            </w:r>
          </w:p>
        </w:tc>
      </w:tr>
      <w:tr w:rsidR="00860A7B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60A7B" w:rsidRPr="00D32F9E" w:rsidRDefault="00860A7B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質疑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「質問書」に記入し、電子メールまたはFAXにて発注担当課へ提出すること（到達について確認の電話を入れること）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AF417A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rFonts w:hint="eastAsia"/>
                <w:sz w:val="20"/>
                <w:szCs w:val="20"/>
              </w:rPr>
              <w:t>８日（金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AF417A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回答期限日時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4A77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 w:rsidR="001C6E44">
              <w:rPr>
                <w:rFonts w:hint="eastAsia"/>
                <w:sz w:val="20"/>
                <w:szCs w:val="20"/>
              </w:rPr>
              <w:t>13日（水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 w:rsidR="00AF417A"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69010E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本市</w:t>
            </w:r>
            <w:r w:rsidR="00860A7B" w:rsidRPr="00D32F9E">
              <w:rPr>
                <w:rFonts w:hint="eastAsia"/>
                <w:sz w:val="20"/>
                <w:szCs w:val="20"/>
              </w:rPr>
              <w:t>ホームページに掲載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1C6E44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令和５年９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28日（木</w:t>
            </w:r>
            <w:r w:rsidR="00A3309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午後３</w:t>
            </w:r>
            <w:r w:rsidR="00A33092">
              <w:rPr>
                <w:rFonts w:hint="eastAsia"/>
                <w:sz w:val="20"/>
                <w:szCs w:val="20"/>
              </w:rPr>
              <w:t>時</w:t>
            </w:r>
            <w:r>
              <w:rPr>
                <w:rFonts w:hint="eastAsia"/>
                <w:sz w:val="20"/>
                <w:szCs w:val="20"/>
              </w:rPr>
              <w:t>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入札及び開札場所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1C6E44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南区役所７</w:t>
            </w:r>
            <w:r w:rsidR="00A33092">
              <w:rPr>
                <w:rFonts w:hint="eastAsia"/>
                <w:sz w:val="20"/>
                <w:szCs w:val="20"/>
              </w:rPr>
              <w:t>階</w:t>
            </w:r>
            <w:r>
              <w:rPr>
                <w:rFonts w:hint="eastAsia"/>
                <w:sz w:val="20"/>
                <w:szCs w:val="20"/>
              </w:rPr>
              <w:t>703</w:t>
            </w:r>
            <w:r w:rsidR="00A33092">
              <w:rPr>
                <w:rFonts w:hint="eastAsia"/>
                <w:sz w:val="20"/>
                <w:szCs w:val="20"/>
              </w:rPr>
              <w:t>号会議室</w:t>
            </w:r>
            <w:r w:rsidR="00D32F9E" w:rsidRPr="00D32F9E">
              <w:rPr>
                <w:rFonts w:hint="eastAsia"/>
                <w:sz w:val="20"/>
                <w:szCs w:val="20"/>
              </w:rPr>
              <w:t>（南区浦舟町２丁目３３番地）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984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前払金：しない</w:t>
            </w:r>
          </w:p>
        </w:tc>
        <w:tc>
          <w:tcPr>
            <w:tcW w:w="5245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部分払：する（毎月後払い）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公募型指名競争入札指名通知書を電子メールで送付するため、公募型指名競争入札参加意向申出書を提出する際に、送付先メールアドレスを併せて提出すること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発注担当課</w:t>
            </w:r>
          </w:p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契約事務担当課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</w:t>
            </w:r>
            <w:r w:rsidR="00D32F9E" w:rsidRPr="00D32F9E">
              <w:rPr>
                <w:rFonts w:hint="eastAsia"/>
                <w:sz w:val="20"/>
                <w:szCs w:val="20"/>
              </w:rPr>
              <w:t>南区南土木事務所（南区浦舟町２丁目３３番地）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電話：045-341-1106  FAX：045-241-1156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sz w:val="20"/>
                <w:szCs w:val="20"/>
              </w:rPr>
              <w:t>E-mail</w:t>
            </w:r>
            <w:r w:rsidRPr="00D32F9E">
              <w:rPr>
                <w:rFonts w:hint="eastAsia"/>
                <w:sz w:val="20"/>
                <w:szCs w:val="20"/>
              </w:rPr>
              <w:t>：mn-doboku@city.yokohama.jp</w:t>
            </w:r>
          </w:p>
        </w:tc>
      </w:tr>
    </w:tbl>
    <w:p w:rsidR="004211C0" w:rsidRPr="00D32F9E" w:rsidRDefault="004211C0" w:rsidP="00D32F9E">
      <w:pPr>
        <w:rPr>
          <w:sz w:val="20"/>
          <w:szCs w:val="20"/>
        </w:rPr>
      </w:pPr>
    </w:p>
    <w:sectPr w:rsidR="004211C0" w:rsidRPr="00D32F9E" w:rsidSect="00D32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0"/>
    <w:rsid w:val="001C6E44"/>
    <w:rsid w:val="002D7A3B"/>
    <w:rsid w:val="003A1763"/>
    <w:rsid w:val="004211C0"/>
    <w:rsid w:val="004A77D2"/>
    <w:rsid w:val="004C6146"/>
    <w:rsid w:val="0069010E"/>
    <w:rsid w:val="0074705E"/>
    <w:rsid w:val="00756F53"/>
    <w:rsid w:val="00786AD2"/>
    <w:rsid w:val="007C2863"/>
    <w:rsid w:val="00860A7B"/>
    <w:rsid w:val="008B5FE6"/>
    <w:rsid w:val="009A5680"/>
    <w:rsid w:val="00A33092"/>
    <w:rsid w:val="00AF417A"/>
    <w:rsid w:val="00C00366"/>
    <w:rsid w:val="00C032D4"/>
    <w:rsid w:val="00D32F9E"/>
    <w:rsid w:val="00DA266D"/>
    <w:rsid w:val="00FC049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43A39"/>
  <w15:chartTrackingRefBased/>
  <w15:docId w15:val="{26F3CFA7-ABAF-46C6-9BE6-985AA1A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2021-02-19T01:56:00Z</cp:lastPrinted>
  <dcterms:created xsi:type="dcterms:W3CDTF">2020-07-30T07:31:00Z</dcterms:created>
  <dcterms:modified xsi:type="dcterms:W3CDTF">2023-09-01T05:05:00Z</dcterms:modified>
</cp:coreProperties>
</file>