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3E518D" w:rsidP="009E67D9">
      <w:pPr>
        <w:rPr>
          <w:color w:val="000000"/>
        </w:rPr>
      </w:pPr>
      <w:r w:rsidRPr="00591023">
        <w:rPr>
          <w:rFonts w:hint="eastAsia"/>
          <w:color w:val="000000"/>
        </w:rPr>
        <w:t>（要領-</w:t>
      </w:r>
      <w:r w:rsidR="0031122F">
        <w:rPr>
          <w:rFonts w:hint="eastAsia"/>
          <w:color w:val="000000"/>
        </w:rPr>
        <w:t>12</w:t>
      </w:r>
      <w:r w:rsidRPr="00591023">
        <w:rPr>
          <w:rFonts w:hint="eastAsia"/>
          <w:color w:val="000000"/>
        </w:rPr>
        <w:t>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 w:rsidP="00484AAA">
            <w:pPr>
              <w:ind w:leftChars="-40" w:left="-94" w:firstLineChars="50" w:firstLine="117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 w:rsidP="00484AAA">
            <w:pPr>
              <w:ind w:leftChars="-40" w:left="93" w:hangingChars="80" w:hanging="187"/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484AAA">
            <w:pPr>
              <w:ind w:leftChars="-40" w:left="93" w:hangingChars="80" w:hanging="187"/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F77378">
        <w:rPr>
          <w:rFonts w:hint="eastAsia"/>
          <w:color w:val="000000"/>
        </w:rPr>
        <w:t xml:space="preserve"> </w:t>
      </w:r>
      <w:r w:rsidR="00F77378">
        <w:rPr>
          <w:rFonts w:hint="eastAsia"/>
          <w:color w:val="000000"/>
        </w:rPr>
        <w:t>令和５年度</w:t>
      </w:r>
      <w:r w:rsidR="00F77378" w:rsidRPr="00927E14">
        <w:rPr>
          <w:rFonts w:hAnsi="ＭＳ 明朝" w:hint="eastAsia"/>
        </w:rPr>
        <w:t>にんしんＳＯＳヨコハマ運営等業務</w:t>
      </w:r>
      <w:r w:rsidR="00F77378">
        <w:rPr>
          <w:rFonts w:hAnsi="ＭＳ 明朝" w:hint="eastAsia"/>
        </w:rPr>
        <w:t xml:space="preserve">　一式</w:t>
      </w:r>
      <w:bookmarkStart w:id="0" w:name="_GoBack"/>
      <w:bookmarkEnd w:id="0"/>
    </w:p>
    <w:p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>
        <w:tc>
          <w:tcPr>
            <w:tcW w:w="6204" w:type="dxa"/>
            <w:gridSpan w:val="2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p w:rsidR="00405636" w:rsidRDefault="00405636">
      <w:pPr>
        <w:rPr>
          <w:color w:val="000000"/>
        </w:rPr>
      </w:pPr>
    </w:p>
    <w:p w:rsidR="006445D6" w:rsidRPr="00591023" w:rsidRDefault="006445D6">
      <w:pPr>
        <w:rPr>
          <w:color w:val="000000"/>
        </w:rPr>
      </w:pPr>
    </w:p>
    <w:sectPr w:rsidR="006445D6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55" w:rsidRDefault="00715555">
      <w:r>
        <w:separator/>
      </w:r>
    </w:p>
  </w:endnote>
  <w:endnote w:type="continuationSeparator" w:id="0">
    <w:p w:rsidR="00715555" w:rsidRDefault="007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55" w:rsidRDefault="00715555">
      <w:r>
        <w:separator/>
      </w:r>
    </w:p>
  </w:footnote>
  <w:footnote w:type="continuationSeparator" w:id="0">
    <w:p w:rsidR="00715555" w:rsidRDefault="0071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A695D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122F"/>
    <w:rsid w:val="00314283"/>
    <w:rsid w:val="00320AE6"/>
    <w:rsid w:val="00320B63"/>
    <w:rsid w:val="00324529"/>
    <w:rsid w:val="003269A0"/>
    <w:rsid w:val="003349E5"/>
    <w:rsid w:val="00341DC1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07203"/>
    <w:rsid w:val="0040782F"/>
    <w:rsid w:val="00427EA8"/>
    <w:rsid w:val="00430581"/>
    <w:rsid w:val="00430CED"/>
    <w:rsid w:val="00440E91"/>
    <w:rsid w:val="004569A4"/>
    <w:rsid w:val="004627D6"/>
    <w:rsid w:val="00477A0E"/>
    <w:rsid w:val="00484AAA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433F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33D4"/>
    <w:rsid w:val="006343A7"/>
    <w:rsid w:val="00637215"/>
    <w:rsid w:val="006445D6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15555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1351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74EB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4B24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E6AD0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E3BA7"/>
    <w:rsid w:val="00DF1E5E"/>
    <w:rsid w:val="00E059A9"/>
    <w:rsid w:val="00E0764D"/>
    <w:rsid w:val="00E2538C"/>
    <w:rsid w:val="00E34091"/>
    <w:rsid w:val="00E4017E"/>
    <w:rsid w:val="00E43D42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EF7B11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77378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8C9A8A"/>
  <w15:chartTrackingRefBased/>
  <w15:docId w15:val="{5C151EA3-C395-486D-B80E-5CE8F789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D6A6-B2C3-4F7F-B942-A21B015C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2023-01-18T00:32:00Z</dcterms:created>
  <dcterms:modified xsi:type="dcterms:W3CDTF">2023-01-18T00:44:00Z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