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FC9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30FED8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17D7C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EBE3D5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34528F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F40B8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2BEB1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E10F3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121BB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0F177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B999C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34CB61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C1BC9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A71158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F5298E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600BBC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6D273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B85C5C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A773F4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31B23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E8FB74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BC3D69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77E37C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0B6D0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862F5D8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690CE2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02FDFF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7AF9916" w14:textId="77FE392F" w:rsidR="00DB7E91" w:rsidRPr="0097494D" w:rsidRDefault="00AE5E61" w:rsidP="0097494D">
            <w:pPr>
              <w:tabs>
                <w:tab w:val="left" w:pos="8820"/>
              </w:tabs>
              <w:rPr>
                <w:sz w:val="24"/>
              </w:rPr>
            </w:pPr>
            <w:r w:rsidRPr="00AE5E61">
              <w:rPr>
                <w:rFonts w:hint="eastAsia"/>
                <w:sz w:val="24"/>
              </w:rPr>
              <w:t>第６次横浜市男女共同参画行動計画策定補助</w:t>
            </w:r>
            <w:r w:rsidR="00A051BC" w:rsidRPr="00A051BC">
              <w:rPr>
                <w:rFonts w:hint="eastAsia"/>
                <w:sz w:val="24"/>
              </w:rPr>
              <w:t>業務委託</w:t>
            </w:r>
          </w:p>
        </w:tc>
      </w:tr>
    </w:tbl>
    <w:p w14:paraId="1C41ED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4B16C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A039D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3B587F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2DE6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4704124" w14:textId="77777777" w:rsidTr="00A051BC">
        <w:trPr>
          <w:trHeight w:val="5794"/>
        </w:trPr>
        <w:tc>
          <w:tcPr>
            <w:tcW w:w="2628" w:type="dxa"/>
            <w:shd w:val="clear" w:color="auto" w:fill="auto"/>
          </w:tcPr>
          <w:p w14:paraId="27BB41C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D8423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17FFF22" w14:textId="034F958E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局男女共同参画推進課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6B9B42" w14:textId="4C81B42F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局男女共同参画推進課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9301FFF" w14:textId="77777777" w:rsidR="00A051BC" w:rsidRDefault="00A051BC" w:rsidP="00DB7E91">
      <w:pPr>
        <w:spacing w:line="280" w:lineRule="exact"/>
        <w:rPr>
          <w:sz w:val="22"/>
        </w:rPr>
      </w:pPr>
    </w:p>
    <w:p w14:paraId="56485E7D" w14:textId="01629046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hint="eastAsia"/>
          <w:sz w:val="22"/>
        </w:rPr>
        <w:t>担</w:t>
      </w:r>
      <w:r w:rsidRPr="00A051BC">
        <w:rPr>
          <w:rFonts w:ascii="ＭＳ 明朝" w:hAnsi="ＭＳ 明朝" w:hint="eastAsia"/>
          <w:sz w:val="22"/>
        </w:rPr>
        <w:t>当部署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：政策</w:t>
      </w:r>
      <w:r w:rsidR="00AE5E61">
        <w:rPr>
          <w:rFonts w:ascii="ＭＳ 明朝" w:hAnsi="ＭＳ 明朝" w:hint="eastAsia"/>
          <w:sz w:val="22"/>
        </w:rPr>
        <w:t>経営</w:t>
      </w:r>
      <w:r w:rsidRPr="00A051BC">
        <w:rPr>
          <w:rFonts w:ascii="ＭＳ 明朝" w:hAnsi="ＭＳ 明朝" w:hint="eastAsia"/>
          <w:sz w:val="22"/>
        </w:rPr>
        <w:t>局男女共同参画推進課</w:t>
      </w:r>
    </w:p>
    <w:p w14:paraId="315DCDFC" w14:textId="77777777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：045-671-2017</w:t>
      </w:r>
    </w:p>
    <w:p w14:paraId="76B3F796" w14:textId="77777777" w:rsidR="00317A95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電子メール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：ss-danjo@city.yokohama.jp</w:t>
      </w:r>
    </w:p>
    <w:sectPr w:rsidR="00317A95" w:rsidRPr="00A051B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B235" w14:textId="77777777" w:rsidR="00A051BC" w:rsidRDefault="00A051BC" w:rsidP="00A051BC">
      <w:r>
        <w:separator/>
      </w:r>
    </w:p>
  </w:endnote>
  <w:endnote w:type="continuationSeparator" w:id="0">
    <w:p w14:paraId="02FB0B69" w14:textId="77777777" w:rsidR="00A051BC" w:rsidRDefault="00A051BC" w:rsidP="00A0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3AC9" w14:textId="77777777" w:rsidR="00A051BC" w:rsidRDefault="00A051BC" w:rsidP="00A051BC">
      <w:r>
        <w:separator/>
      </w:r>
    </w:p>
  </w:footnote>
  <w:footnote w:type="continuationSeparator" w:id="0">
    <w:p w14:paraId="25462025" w14:textId="77777777" w:rsidR="00A051BC" w:rsidRDefault="00A051BC" w:rsidP="00A0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051BC"/>
    <w:rsid w:val="00A43A53"/>
    <w:rsid w:val="00AE5E61"/>
    <w:rsid w:val="00C8013D"/>
    <w:rsid w:val="00CF39A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E15D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1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1BC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A05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2023-05-31T04:56:00Z</dcterms:created>
  <dcterms:modified xsi:type="dcterms:W3CDTF">2024-05-29T09:17:00Z</dcterms:modified>
</cp:coreProperties>
</file>