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B16CC" w14:textId="61A14B91" w:rsidR="005D26ED" w:rsidRPr="003F3C4C" w:rsidRDefault="005D26ED" w:rsidP="00E67B5B">
      <w:pPr>
        <w:ind w:right="960"/>
        <w:jc w:val="left"/>
        <w:rPr>
          <w:rFonts w:ascii="BIZ UDゴシック" w:eastAsia="BIZ UDゴシック" w:hAnsi="BIZ UDゴシック" w:cs="Times New Roman"/>
          <w:noProof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2"/>
          <w:szCs w:val="22"/>
        </w:rPr>
        <w:t>WO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PR</w:t>
      </w:r>
      <w:r w:rsidR="00DE3919" w:rsidRPr="001B5779">
        <w:rPr>
          <w:rFonts w:ascii="BIZ UDゴシック" w:eastAsia="BIZ UDゴシック" w:hAnsi="BIZ UDゴシック" w:hint="eastAsia"/>
          <w:color w:val="FF0000"/>
          <w:sz w:val="22"/>
          <w:szCs w:val="22"/>
        </w:rPr>
        <w:t>R06001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-</w:t>
      </w:r>
      <w:r w:rsidR="00F06F67"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4</w:t>
      </w:r>
    </w:p>
    <w:p w14:paraId="0B665532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（様式</w:t>
      </w:r>
      <w:r w:rsidR="00A075C3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４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）</w:t>
      </w:r>
    </w:p>
    <w:p w14:paraId="6FDF24C5" w14:textId="77777777" w:rsidR="005D26ED" w:rsidRPr="003F3C4C" w:rsidRDefault="005D26ED" w:rsidP="005D26ED">
      <w:pPr>
        <w:jc w:val="right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年　　月　　日</w:t>
      </w:r>
    </w:p>
    <w:p w14:paraId="5E928FF4" w14:textId="77777777" w:rsidR="005D26ED" w:rsidRPr="003F3C4C" w:rsidRDefault="005D26ED" w:rsidP="00947C75">
      <w:pPr>
        <w:wordWrap/>
        <w:ind w:leftChars="1000" w:left="2100" w:rightChars="1000" w:right="2100"/>
        <w:jc w:val="distribute"/>
        <w:rPr>
          <w:rFonts w:ascii="BIZ UDゴシック" w:eastAsia="BIZ UDゴシック" w:hAnsi="BIZ UDゴシック"/>
          <w:color w:val="000000" w:themeColor="text1"/>
          <w:sz w:val="32"/>
          <w:szCs w:val="32"/>
          <w:lang w:eastAsia="zh-TW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  <w:lang w:eastAsia="zh-TW"/>
        </w:rPr>
        <w:t>実験試料等提供申請書</w:t>
      </w:r>
    </w:p>
    <w:p w14:paraId="37A95D2E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（申請先）</w:t>
      </w:r>
    </w:p>
    <w:p w14:paraId="776889DF" w14:textId="10AB62A4" w:rsidR="005D26ED" w:rsidRPr="003F3C4C" w:rsidRDefault="005D26ED" w:rsidP="009C3732">
      <w:pPr>
        <w:ind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横浜市</w:t>
      </w:r>
      <w:r w:rsidR="00E67B5B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下水道河川局</w:t>
      </w:r>
      <w:r w:rsidR="001B5779" w:rsidRPr="001B5779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北部下水道センター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長</w:t>
      </w:r>
    </w:p>
    <w:p w14:paraId="007E19E4" w14:textId="77777777" w:rsidR="005D26ED" w:rsidRPr="003F3C4C" w:rsidRDefault="005D26ED" w:rsidP="009C3732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0B3E645" w14:textId="77777777" w:rsidR="005D26ED" w:rsidRPr="003F3C4C" w:rsidRDefault="00962EDC" w:rsidP="009C3732">
      <w:pPr>
        <w:ind w:firstLineChars="2000" w:firstLine="480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所</w:t>
      </w:r>
    </w:p>
    <w:p w14:paraId="10959F84" w14:textId="77777777" w:rsidR="005D26ED" w:rsidRPr="003F3C4C" w:rsidRDefault="005D26ED" w:rsidP="009C3732">
      <w:pPr>
        <w:ind w:firstLineChars="2100" w:firstLine="504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57153DA4" w14:textId="520AF889" w:rsidR="005D26ED" w:rsidRPr="003F3C4C" w:rsidRDefault="006B0ABA" w:rsidP="009C3732">
      <w:pPr>
        <w:ind w:firstLineChars="2100" w:firstLine="504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職・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>氏名</w:t>
      </w:r>
    </w:p>
    <w:p w14:paraId="64EA8DFC" w14:textId="70D78008" w:rsidR="005D26ED" w:rsidRPr="003F3C4C" w:rsidRDefault="005D26ED" w:rsidP="009C3732">
      <w:pPr>
        <w:ind w:firstLineChars="2100" w:firstLine="504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（法人の場合は名称、</w:t>
      </w:r>
      <w:r w:rsidR="006B0ABA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代表者職・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氏名）</w:t>
      </w:r>
    </w:p>
    <w:p w14:paraId="1555F722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1DF68D20" w14:textId="77777777" w:rsidR="005D26ED" w:rsidRPr="003F3C4C" w:rsidRDefault="005D26ED" w:rsidP="009C3732">
      <w:pPr>
        <w:ind w:firstLineChars="100" w:firstLine="24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次のとおり、試料等の提供を受けたいので申請します。</w:t>
      </w:r>
    </w:p>
    <w:p w14:paraId="1690B9D4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4935AC24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１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採取希望日時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  </w:t>
      </w:r>
      <w:r w:rsidR="006958F2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年　　月　　日（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）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：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から</w:t>
      </w:r>
    </w:p>
    <w:p w14:paraId="2B19CEC6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181E58C6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２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fldChar w:fldCharType="begin"/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instrText>eq \o\ad(</w:instrTex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instrText>採取場所</w:instrTex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instrText>,            )</w:instrTex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fldChar w:fldCharType="end"/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F406B69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45657FEC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３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試料名及び量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1E96656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5207D6C5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４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fldChar w:fldCharType="begin"/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instrText>eq \o\ad(</w:instrTex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instrText>実験の目的</w:instrTex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instrText>,            )</w:instrTex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fldChar w:fldCharType="end"/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11C72221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1F75084F" w14:textId="77777777" w:rsidR="005D26ED" w:rsidRPr="003F3C4C" w:rsidRDefault="005D26ED" w:rsidP="005D26ED">
      <w:pPr>
        <w:spacing w:line="36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５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実験方法（実験内容がわかるよう具体的に記入してください。）</w:t>
      </w:r>
    </w:p>
    <w:p w14:paraId="67CC7AA4" w14:textId="77777777" w:rsidR="005D26ED" w:rsidRPr="003F3C4C" w:rsidRDefault="005D26ED" w:rsidP="009C3732">
      <w:pPr>
        <w:ind w:firstLineChars="202" w:firstLine="485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2A89CB68" w14:textId="77777777" w:rsidR="005D26ED" w:rsidRPr="003F3C4C" w:rsidRDefault="005D26ED" w:rsidP="009C3732">
      <w:pPr>
        <w:ind w:firstLineChars="202" w:firstLine="485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034D28DB" w14:textId="77777777" w:rsidR="005D26ED" w:rsidRPr="003F3C4C" w:rsidRDefault="005D26ED" w:rsidP="009C3732">
      <w:pPr>
        <w:ind w:firstLineChars="202" w:firstLine="485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42250564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214CB123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６　実験等報告書の提出予定日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  </w:t>
      </w:r>
      <w:r w:rsidR="006958F2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年　　月　　日頃</w:t>
      </w:r>
    </w:p>
    <w:p w14:paraId="16345419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146199ED" w14:textId="37907CCD" w:rsidR="0008148C" w:rsidRPr="003F3C4C" w:rsidRDefault="006958F2" w:rsidP="0008148C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７　実験結果公表の有無　</w:t>
      </w:r>
      <w:r w:rsidR="0008148C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□有（　　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年　　月　　日頃）</w:t>
      </w:r>
      <w:r w:rsidR="0008148C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・</w:t>
      </w:r>
      <w:r w:rsidR="0008148C"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</w:t>
      </w:r>
      <w:r w:rsidR="0008148C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□</w:t>
      </w:r>
      <w:r w:rsidR="0008148C"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</w:t>
      </w:r>
      <w:r w:rsidR="0008148C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無　・　□未定</w:t>
      </w:r>
    </w:p>
    <w:p w14:paraId="20CDBED8" w14:textId="11E1896B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101F2822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８　遵守事項</w:t>
      </w:r>
    </w:p>
    <w:p w14:paraId="165354A8" w14:textId="77777777" w:rsidR="005D26ED" w:rsidRPr="003F3C4C" w:rsidRDefault="005D26ED" w:rsidP="009C3732">
      <w:pPr>
        <w:ind w:firstLineChars="200" w:firstLine="48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試料等の提供を受けるにあたって次の事項を遵守します。</w:t>
      </w:r>
    </w:p>
    <w:p w14:paraId="15E35C45" w14:textId="58B54886" w:rsidR="005D26ED" w:rsidRPr="003F3C4C" w:rsidRDefault="005D26ED" w:rsidP="009C3732">
      <w:pPr>
        <w:ind w:left="480" w:hangingChars="200" w:hanging="48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(1)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試料に関する実験等の結果を発表する場合は、事前に横浜市</w:t>
      </w:r>
      <w:r w:rsidR="00E67B5B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下水道河川局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の承認を受けます。</w:t>
      </w:r>
      <w:r w:rsidR="005362BA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（日本語以外の言語の場合は日本語に翻訳したものを添付。）</w:t>
      </w:r>
    </w:p>
    <w:p w14:paraId="4E576F20" w14:textId="0ED75342" w:rsidR="005D26ED" w:rsidRPr="003F3C4C" w:rsidRDefault="005D26ED" w:rsidP="009C3732">
      <w:pPr>
        <w:ind w:left="480" w:hangingChars="200" w:hanging="48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(2)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試料に関する実験等報告書は、実験等の終了後、速やかに横浜市</w:t>
      </w:r>
      <w:r w:rsidR="00E67B5B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下水道河川局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あて提出します。</w:t>
      </w:r>
    </w:p>
    <w:p w14:paraId="0B4EF0FA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(3)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汚泥等の処分は、提供を受けたものが法に準拠して、速やかに行います。</w:t>
      </w:r>
    </w:p>
    <w:p w14:paraId="6E7F4BD5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248D203E" w14:textId="77777777" w:rsidR="005D26ED" w:rsidRPr="003F3C4C" w:rsidRDefault="005D26ED" w:rsidP="005D26ED">
      <w:pPr>
        <w:spacing w:line="36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>９　連絡先</w:t>
      </w:r>
    </w:p>
    <w:p w14:paraId="551AB9B9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  <w:lang w:eastAsia="zh-TW"/>
        </w:rPr>
        <w:t>担当者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  <w:lang w:eastAsia="zh-TW"/>
        </w:rPr>
        <w:t xml:space="preserve">                          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  <w:lang w:eastAsia="zh-TW"/>
        </w:rPr>
        <w:t xml:space="preserve">電話番号　　　－　　　－　　　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  <w:lang w:eastAsia="zh-TW"/>
        </w:rPr>
        <w:t xml:space="preserve">     </w:t>
      </w:r>
    </w:p>
    <w:p w14:paraId="7D53C7D1" w14:textId="6BF90B3F" w:rsidR="00AC4CB9" w:rsidRPr="003F3C4C" w:rsidRDefault="00EA0C52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cs="MS-Gothic" w:hint="eastAsia"/>
          <w:b/>
          <w:color w:val="000000" w:themeColor="text1"/>
          <w:sz w:val="22"/>
          <w:szCs w:val="22"/>
        </w:rPr>
        <w:t>いただいた個人情報は、参加の確認、緊急時の連絡のみに使用し、それ以外には使用いたしません。使用後は、適切に処分いたします。</w:t>
      </w:r>
    </w:p>
    <w:tbl>
      <w:tblPr>
        <w:tblW w:w="9488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993"/>
        <w:gridCol w:w="1559"/>
        <w:gridCol w:w="1188"/>
        <w:gridCol w:w="992"/>
        <w:gridCol w:w="2498"/>
      </w:tblGrid>
      <w:tr w:rsidR="004C104C" w:rsidRPr="003F3C4C" w14:paraId="29F5A04A" w14:textId="77777777" w:rsidTr="00DE3919">
        <w:trPr>
          <w:trHeight w:val="29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3F9" w14:textId="77777777" w:rsidR="004C104C" w:rsidRPr="004F08C2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14"/>
                <w:szCs w:val="14"/>
              </w:rPr>
            </w:pPr>
            <w:r w:rsidRPr="004F08C2">
              <w:rPr>
                <w:rFonts w:ascii="ＭＳ Ｐゴシック" w:eastAsia="ＭＳ Ｐゴシック" w:hAnsi="ＭＳ Ｐゴシック" w:cs="ＭＳ Ｐゴシック" w:hint="eastAsia"/>
                <w:color w:val="FF0000"/>
                <w:sz w:val="14"/>
                <w:szCs w:val="14"/>
              </w:rPr>
              <w:t>申請者または担当者確認資料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5EF0" w14:textId="77777777" w:rsidR="004C104C" w:rsidRPr="004F08C2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14"/>
                <w:szCs w:val="14"/>
              </w:rPr>
            </w:pPr>
            <w:r w:rsidRPr="004F08C2">
              <w:rPr>
                <w:rFonts w:ascii="ＭＳ Ｐゴシック" w:eastAsia="ＭＳ Ｐゴシック" w:hAnsi="ＭＳ Ｐゴシック" w:cs="ＭＳ Ｐゴシック" w:hint="eastAsia"/>
                <w:color w:val="FF0000"/>
                <w:sz w:val="14"/>
                <w:szCs w:val="14"/>
              </w:rPr>
              <w:t>□運転免許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A01F7" w14:textId="77777777" w:rsidR="004C104C" w:rsidRPr="004F08C2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14"/>
                <w:szCs w:val="14"/>
              </w:rPr>
            </w:pPr>
            <w:r w:rsidRPr="004F08C2">
              <w:rPr>
                <w:rFonts w:ascii="ＭＳ Ｐゴシック" w:eastAsia="ＭＳ Ｐゴシック" w:hAnsi="ＭＳ Ｐゴシック" w:cs="ＭＳ Ｐゴシック" w:hint="eastAsia"/>
                <w:color w:val="FF0000"/>
                <w:sz w:val="14"/>
                <w:szCs w:val="14"/>
              </w:rPr>
              <w:t>□社員証（顔写真付）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A4656" w14:textId="77777777" w:rsidR="004C104C" w:rsidRPr="004F08C2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14"/>
                <w:szCs w:val="14"/>
              </w:rPr>
            </w:pPr>
            <w:r w:rsidRPr="004F08C2">
              <w:rPr>
                <w:rFonts w:ascii="ＭＳ Ｐゴシック" w:eastAsia="ＭＳ Ｐゴシック" w:hAnsi="ＭＳ Ｐゴシック" w:cs="ＭＳ Ｐゴシック" w:hint="eastAsia"/>
                <w:color w:val="FF0000"/>
                <w:sz w:val="14"/>
                <w:szCs w:val="14"/>
              </w:rPr>
              <w:t>□保険証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1068" w14:textId="77777777" w:rsidR="004C104C" w:rsidRPr="004F08C2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14"/>
                <w:szCs w:val="14"/>
              </w:rPr>
            </w:pPr>
            <w:r w:rsidRPr="004F08C2">
              <w:rPr>
                <w:rFonts w:ascii="ＭＳ Ｐゴシック" w:eastAsia="ＭＳ Ｐゴシック" w:hAnsi="ＭＳ Ｐゴシック" w:cs="ＭＳ Ｐゴシック" w:hint="eastAsia"/>
                <w:color w:val="FF0000"/>
                <w:sz w:val="14"/>
                <w:szCs w:val="14"/>
              </w:rPr>
              <w:t>□旅券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4458" w14:textId="77777777" w:rsidR="004C104C" w:rsidRPr="004F08C2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14"/>
                <w:szCs w:val="14"/>
              </w:rPr>
            </w:pPr>
            <w:r w:rsidRPr="004F08C2">
              <w:rPr>
                <w:rFonts w:ascii="ＭＳ Ｐゴシック" w:eastAsia="ＭＳ Ｐゴシック" w:hAnsi="ＭＳ Ｐゴシック" w:cs="ＭＳ Ｐゴシック" w:hint="eastAsia"/>
                <w:color w:val="FF0000"/>
                <w:sz w:val="14"/>
                <w:szCs w:val="14"/>
              </w:rPr>
              <w:t>□その他（　　　　　　　　　　）</w:t>
            </w:r>
          </w:p>
        </w:tc>
      </w:tr>
    </w:tbl>
    <w:p w14:paraId="5421C393" w14:textId="0C7E3AC5" w:rsidR="00F06F67" w:rsidRPr="003F3C4C" w:rsidRDefault="00F06F67" w:rsidP="00A55FCC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sectPr w:rsidR="00F06F67" w:rsidRPr="003F3C4C" w:rsidSect="00F03FD4">
      <w:pgSz w:w="11906" w:h="16838" w:code="9"/>
      <w:pgMar w:top="567" w:right="1134" w:bottom="567" w:left="1134" w:header="567" w:footer="567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53C4" w14:textId="77777777" w:rsidR="00C76FE7" w:rsidRDefault="00C76FE7" w:rsidP="00D93593">
      <w:pPr>
        <w:spacing w:line="240" w:lineRule="auto"/>
      </w:pPr>
      <w:r>
        <w:separator/>
      </w:r>
    </w:p>
  </w:endnote>
  <w:endnote w:type="continuationSeparator" w:id="0">
    <w:p w14:paraId="0865AFBA" w14:textId="77777777" w:rsidR="00C76FE7" w:rsidRDefault="00C76FE7" w:rsidP="00D93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D799" w14:textId="77777777" w:rsidR="00C76FE7" w:rsidRDefault="00C76FE7" w:rsidP="00D93593">
      <w:pPr>
        <w:spacing w:line="240" w:lineRule="auto"/>
      </w:pPr>
      <w:r>
        <w:separator/>
      </w:r>
    </w:p>
  </w:footnote>
  <w:footnote w:type="continuationSeparator" w:id="0">
    <w:p w14:paraId="34EE1073" w14:textId="77777777" w:rsidR="00C76FE7" w:rsidRDefault="00C76FE7" w:rsidP="00D93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68A9"/>
    <w:multiLevelType w:val="hybridMultilevel"/>
    <w:tmpl w:val="89446078"/>
    <w:lvl w:ilvl="0" w:tplc="18385D60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320F1"/>
    <w:multiLevelType w:val="hybridMultilevel"/>
    <w:tmpl w:val="C7582736"/>
    <w:lvl w:ilvl="0" w:tplc="9C225FE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3"/>
    <w:rsid w:val="000053C2"/>
    <w:rsid w:val="0002270F"/>
    <w:rsid w:val="000244C9"/>
    <w:rsid w:val="00026862"/>
    <w:rsid w:val="000348B7"/>
    <w:rsid w:val="000365BF"/>
    <w:rsid w:val="00056E8C"/>
    <w:rsid w:val="00057915"/>
    <w:rsid w:val="000665D6"/>
    <w:rsid w:val="00071FE2"/>
    <w:rsid w:val="000806A9"/>
    <w:rsid w:val="0008148C"/>
    <w:rsid w:val="000852AC"/>
    <w:rsid w:val="00087817"/>
    <w:rsid w:val="000924AA"/>
    <w:rsid w:val="00096D8F"/>
    <w:rsid w:val="00097DCC"/>
    <w:rsid w:val="000A59EB"/>
    <w:rsid w:val="000B2B9D"/>
    <w:rsid w:val="000C1F11"/>
    <w:rsid w:val="000D1666"/>
    <w:rsid w:val="000D5365"/>
    <w:rsid w:val="000E2C4B"/>
    <w:rsid w:val="0010208F"/>
    <w:rsid w:val="001053E7"/>
    <w:rsid w:val="00125F57"/>
    <w:rsid w:val="00136392"/>
    <w:rsid w:val="0013798A"/>
    <w:rsid w:val="00140F38"/>
    <w:rsid w:val="001439EA"/>
    <w:rsid w:val="001440D2"/>
    <w:rsid w:val="00146C57"/>
    <w:rsid w:val="001545FB"/>
    <w:rsid w:val="001560A8"/>
    <w:rsid w:val="001578AF"/>
    <w:rsid w:val="00162D81"/>
    <w:rsid w:val="001859EE"/>
    <w:rsid w:val="00196927"/>
    <w:rsid w:val="001A1485"/>
    <w:rsid w:val="001A1E38"/>
    <w:rsid w:val="001A61DF"/>
    <w:rsid w:val="001B4BC9"/>
    <w:rsid w:val="001B5779"/>
    <w:rsid w:val="001D6320"/>
    <w:rsid w:val="001F04A8"/>
    <w:rsid w:val="001F23F2"/>
    <w:rsid w:val="001F28EB"/>
    <w:rsid w:val="001F4060"/>
    <w:rsid w:val="001F6EB9"/>
    <w:rsid w:val="00202863"/>
    <w:rsid w:val="00206056"/>
    <w:rsid w:val="00210D37"/>
    <w:rsid w:val="00217E42"/>
    <w:rsid w:val="00242109"/>
    <w:rsid w:val="00244EE2"/>
    <w:rsid w:val="00257CA5"/>
    <w:rsid w:val="00265D34"/>
    <w:rsid w:val="002707FD"/>
    <w:rsid w:val="00272830"/>
    <w:rsid w:val="00277D52"/>
    <w:rsid w:val="00283852"/>
    <w:rsid w:val="002A0C08"/>
    <w:rsid w:val="002A1DED"/>
    <w:rsid w:val="002A4459"/>
    <w:rsid w:val="002B6106"/>
    <w:rsid w:val="002D53B3"/>
    <w:rsid w:val="002D7295"/>
    <w:rsid w:val="00301282"/>
    <w:rsid w:val="003204BF"/>
    <w:rsid w:val="00323738"/>
    <w:rsid w:val="00325ECE"/>
    <w:rsid w:val="00331553"/>
    <w:rsid w:val="00333483"/>
    <w:rsid w:val="003667CA"/>
    <w:rsid w:val="003905B7"/>
    <w:rsid w:val="003912EC"/>
    <w:rsid w:val="003A3E65"/>
    <w:rsid w:val="003A705B"/>
    <w:rsid w:val="003A7CE5"/>
    <w:rsid w:val="003B54E5"/>
    <w:rsid w:val="003C29C0"/>
    <w:rsid w:val="003D41C4"/>
    <w:rsid w:val="003F3C4C"/>
    <w:rsid w:val="003F5BD2"/>
    <w:rsid w:val="0042069E"/>
    <w:rsid w:val="004273AD"/>
    <w:rsid w:val="00431F75"/>
    <w:rsid w:val="00454BBB"/>
    <w:rsid w:val="004605A7"/>
    <w:rsid w:val="00463DA9"/>
    <w:rsid w:val="00467028"/>
    <w:rsid w:val="0047400B"/>
    <w:rsid w:val="0048743F"/>
    <w:rsid w:val="00492128"/>
    <w:rsid w:val="004A4423"/>
    <w:rsid w:val="004A5481"/>
    <w:rsid w:val="004A67C8"/>
    <w:rsid w:val="004B4A5E"/>
    <w:rsid w:val="004C104C"/>
    <w:rsid w:val="004C2D85"/>
    <w:rsid w:val="004D2946"/>
    <w:rsid w:val="004D409D"/>
    <w:rsid w:val="004D4812"/>
    <w:rsid w:val="004E39BD"/>
    <w:rsid w:val="004F08C2"/>
    <w:rsid w:val="004F14FA"/>
    <w:rsid w:val="004F2307"/>
    <w:rsid w:val="004F4A4B"/>
    <w:rsid w:val="004F7F64"/>
    <w:rsid w:val="0051638D"/>
    <w:rsid w:val="0052178F"/>
    <w:rsid w:val="00526947"/>
    <w:rsid w:val="005276FA"/>
    <w:rsid w:val="00534411"/>
    <w:rsid w:val="005362BA"/>
    <w:rsid w:val="00543BFD"/>
    <w:rsid w:val="00561534"/>
    <w:rsid w:val="0056764C"/>
    <w:rsid w:val="005801E3"/>
    <w:rsid w:val="00585E38"/>
    <w:rsid w:val="00586C3F"/>
    <w:rsid w:val="005B184E"/>
    <w:rsid w:val="005B2572"/>
    <w:rsid w:val="005C4996"/>
    <w:rsid w:val="005C6C7B"/>
    <w:rsid w:val="005D0BE3"/>
    <w:rsid w:val="005D26ED"/>
    <w:rsid w:val="005D4132"/>
    <w:rsid w:val="005D72A0"/>
    <w:rsid w:val="005E4189"/>
    <w:rsid w:val="005F01E6"/>
    <w:rsid w:val="005F0D89"/>
    <w:rsid w:val="005F2DDB"/>
    <w:rsid w:val="005F493B"/>
    <w:rsid w:val="005F616A"/>
    <w:rsid w:val="00603063"/>
    <w:rsid w:val="00603071"/>
    <w:rsid w:val="006045FC"/>
    <w:rsid w:val="00604B18"/>
    <w:rsid w:val="00612890"/>
    <w:rsid w:val="00633E7C"/>
    <w:rsid w:val="0065112B"/>
    <w:rsid w:val="006625B7"/>
    <w:rsid w:val="0066492E"/>
    <w:rsid w:val="00666786"/>
    <w:rsid w:val="00676ABF"/>
    <w:rsid w:val="00676F65"/>
    <w:rsid w:val="0068014F"/>
    <w:rsid w:val="0068020D"/>
    <w:rsid w:val="00684B31"/>
    <w:rsid w:val="00684C63"/>
    <w:rsid w:val="0069123D"/>
    <w:rsid w:val="006958F2"/>
    <w:rsid w:val="006A1817"/>
    <w:rsid w:val="006A22B5"/>
    <w:rsid w:val="006B0ABA"/>
    <w:rsid w:val="006B2448"/>
    <w:rsid w:val="006B7486"/>
    <w:rsid w:val="006C3949"/>
    <w:rsid w:val="006C41FC"/>
    <w:rsid w:val="007069B1"/>
    <w:rsid w:val="007107F8"/>
    <w:rsid w:val="00724B84"/>
    <w:rsid w:val="00734FDC"/>
    <w:rsid w:val="00736186"/>
    <w:rsid w:val="00747EEB"/>
    <w:rsid w:val="00777632"/>
    <w:rsid w:val="00781651"/>
    <w:rsid w:val="007919DE"/>
    <w:rsid w:val="00791D17"/>
    <w:rsid w:val="00792DC5"/>
    <w:rsid w:val="007A0F1C"/>
    <w:rsid w:val="007D460E"/>
    <w:rsid w:val="007D5518"/>
    <w:rsid w:val="007D60CE"/>
    <w:rsid w:val="007E4A0D"/>
    <w:rsid w:val="00805B7D"/>
    <w:rsid w:val="0081528B"/>
    <w:rsid w:val="0083190F"/>
    <w:rsid w:val="00832F65"/>
    <w:rsid w:val="0084015E"/>
    <w:rsid w:val="00847FF8"/>
    <w:rsid w:val="0085021A"/>
    <w:rsid w:val="00851AF8"/>
    <w:rsid w:val="00853328"/>
    <w:rsid w:val="00853B24"/>
    <w:rsid w:val="008564E5"/>
    <w:rsid w:val="00861017"/>
    <w:rsid w:val="00872288"/>
    <w:rsid w:val="00882D45"/>
    <w:rsid w:val="00896822"/>
    <w:rsid w:val="008A0480"/>
    <w:rsid w:val="008A0FA5"/>
    <w:rsid w:val="008F185A"/>
    <w:rsid w:val="008F3F26"/>
    <w:rsid w:val="00907345"/>
    <w:rsid w:val="00913A30"/>
    <w:rsid w:val="009214A2"/>
    <w:rsid w:val="009314B7"/>
    <w:rsid w:val="009356DA"/>
    <w:rsid w:val="009467EA"/>
    <w:rsid w:val="00947C75"/>
    <w:rsid w:val="00956F3E"/>
    <w:rsid w:val="00962EDC"/>
    <w:rsid w:val="00984C2E"/>
    <w:rsid w:val="009A1063"/>
    <w:rsid w:val="009A5720"/>
    <w:rsid w:val="009A7202"/>
    <w:rsid w:val="009C3732"/>
    <w:rsid w:val="009C636B"/>
    <w:rsid w:val="009D6D2E"/>
    <w:rsid w:val="009D721D"/>
    <w:rsid w:val="009E33AB"/>
    <w:rsid w:val="009F4CC9"/>
    <w:rsid w:val="009F5C8A"/>
    <w:rsid w:val="00A04E40"/>
    <w:rsid w:val="00A06743"/>
    <w:rsid w:val="00A075C3"/>
    <w:rsid w:val="00A14912"/>
    <w:rsid w:val="00A17E44"/>
    <w:rsid w:val="00A260E1"/>
    <w:rsid w:val="00A5231C"/>
    <w:rsid w:val="00A55FCC"/>
    <w:rsid w:val="00A64B8F"/>
    <w:rsid w:val="00A66C24"/>
    <w:rsid w:val="00A70BF1"/>
    <w:rsid w:val="00A87768"/>
    <w:rsid w:val="00AA39BD"/>
    <w:rsid w:val="00AA417C"/>
    <w:rsid w:val="00AB62A3"/>
    <w:rsid w:val="00AC4CB9"/>
    <w:rsid w:val="00AD6D8F"/>
    <w:rsid w:val="00AE0844"/>
    <w:rsid w:val="00AF6801"/>
    <w:rsid w:val="00AF6BBE"/>
    <w:rsid w:val="00AF7F59"/>
    <w:rsid w:val="00B1123F"/>
    <w:rsid w:val="00B251BC"/>
    <w:rsid w:val="00B420DF"/>
    <w:rsid w:val="00B4384A"/>
    <w:rsid w:val="00B46C57"/>
    <w:rsid w:val="00B47D3B"/>
    <w:rsid w:val="00B54B7B"/>
    <w:rsid w:val="00B57668"/>
    <w:rsid w:val="00B71A42"/>
    <w:rsid w:val="00B806D9"/>
    <w:rsid w:val="00B8538F"/>
    <w:rsid w:val="00B90D6A"/>
    <w:rsid w:val="00B95485"/>
    <w:rsid w:val="00BC3C52"/>
    <w:rsid w:val="00BC56AF"/>
    <w:rsid w:val="00BE2A02"/>
    <w:rsid w:val="00BE735E"/>
    <w:rsid w:val="00C11282"/>
    <w:rsid w:val="00C13F36"/>
    <w:rsid w:val="00C21AEB"/>
    <w:rsid w:val="00C21E8F"/>
    <w:rsid w:val="00C441BF"/>
    <w:rsid w:val="00C53A55"/>
    <w:rsid w:val="00C6143E"/>
    <w:rsid w:val="00C70CDB"/>
    <w:rsid w:val="00C72035"/>
    <w:rsid w:val="00C76FE7"/>
    <w:rsid w:val="00C82615"/>
    <w:rsid w:val="00C878D1"/>
    <w:rsid w:val="00C94858"/>
    <w:rsid w:val="00C974B8"/>
    <w:rsid w:val="00CA7512"/>
    <w:rsid w:val="00CB48A2"/>
    <w:rsid w:val="00CD05FD"/>
    <w:rsid w:val="00D017E3"/>
    <w:rsid w:val="00D1461F"/>
    <w:rsid w:val="00D16269"/>
    <w:rsid w:val="00D22E49"/>
    <w:rsid w:val="00D236DE"/>
    <w:rsid w:val="00D26C5D"/>
    <w:rsid w:val="00D3041A"/>
    <w:rsid w:val="00D47E2B"/>
    <w:rsid w:val="00D63CA8"/>
    <w:rsid w:val="00D7133F"/>
    <w:rsid w:val="00D7318C"/>
    <w:rsid w:val="00D90D49"/>
    <w:rsid w:val="00D91290"/>
    <w:rsid w:val="00D93593"/>
    <w:rsid w:val="00D97968"/>
    <w:rsid w:val="00DC4ACD"/>
    <w:rsid w:val="00DD1CBF"/>
    <w:rsid w:val="00DD5D3A"/>
    <w:rsid w:val="00DE3919"/>
    <w:rsid w:val="00DF26B8"/>
    <w:rsid w:val="00DF3C94"/>
    <w:rsid w:val="00E07EE8"/>
    <w:rsid w:val="00E14CFA"/>
    <w:rsid w:val="00E33CFD"/>
    <w:rsid w:val="00E34750"/>
    <w:rsid w:val="00E36B4B"/>
    <w:rsid w:val="00E36C40"/>
    <w:rsid w:val="00E42135"/>
    <w:rsid w:val="00E472A4"/>
    <w:rsid w:val="00E56521"/>
    <w:rsid w:val="00E61FC1"/>
    <w:rsid w:val="00E640F1"/>
    <w:rsid w:val="00E67334"/>
    <w:rsid w:val="00E67B5B"/>
    <w:rsid w:val="00E8323C"/>
    <w:rsid w:val="00E83FD4"/>
    <w:rsid w:val="00E9119C"/>
    <w:rsid w:val="00E9193A"/>
    <w:rsid w:val="00E95EF1"/>
    <w:rsid w:val="00E96577"/>
    <w:rsid w:val="00EA0C52"/>
    <w:rsid w:val="00EA7622"/>
    <w:rsid w:val="00EC3F6C"/>
    <w:rsid w:val="00EC4E40"/>
    <w:rsid w:val="00EC6F2F"/>
    <w:rsid w:val="00ED16E7"/>
    <w:rsid w:val="00ED4D3F"/>
    <w:rsid w:val="00F03FD4"/>
    <w:rsid w:val="00F06F67"/>
    <w:rsid w:val="00F108A8"/>
    <w:rsid w:val="00F13596"/>
    <w:rsid w:val="00F13BE9"/>
    <w:rsid w:val="00F377A6"/>
    <w:rsid w:val="00F464A6"/>
    <w:rsid w:val="00F52F3C"/>
    <w:rsid w:val="00F65548"/>
    <w:rsid w:val="00F66CDD"/>
    <w:rsid w:val="00F70B7C"/>
    <w:rsid w:val="00F81103"/>
    <w:rsid w:val="00F85384"/>
    <w:rsid w:val="00F93549"/>
    <w:rsid w:val="00FB22A2"/>
    <w:rsid w:val="00FB4076"/>
    <w:rsid w:val="00FC7752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CBDC9D"/>
  <w15:chartTrackingRefBased/>
  <w15:docId w15:val="{36279D1A-0760-4D07-8D61-46977C5E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66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896822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5D2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3593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3593"/>
    <w:rPr>
      <w:rFonts w:ascii="ＭＳ 明朝" w:cs="ＭＳ 明朝"/>
      <w:sz w:val="21"/>
      <w:szCs w:val="21"/>
    </w:rPr>
  </w:style>
  <w:style w:type="table" w:styleId="ab">
    <w:name w:val="Grid Table Light"/>
    <w:basedOn w:val="a1"/>
    <w:uiPriority w:val="40"/>
    <w:rsid w:val="0077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annotation reference"/>
    <w:basedOn w:val="a0"/>
    <w:uiPriority w:val="99"/>
    <w:semiHidden/>
    <w:unhideWhenUsed/>
    <w:rsid w:val="005269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69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6947"/>
    <w:rPr>
      <w:rFonts w:asci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69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6947"/>
    <w:rPr>
      <w:rFonts w:ascii="ＭＳ 明朝" w:cs="ＭＳ 明朝"/>
      <w:b/>
      <w:bCs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8148C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List Paragraph"/>
    <w:basedOn w:val="a"/>
    <w:uiPriority w:val="34"/>
    <w:qFormat/>
    <w:rsid w:val="003667CA"/>
    <w:pPr>
      <w:ind w:leftChars="400" w:left="840"/>
    </w:pPr>
  </w:style>
  <w:style w:type="character" w:styleId="af2">
    <w:name w:val="Hyperlink"/>
    <w:basedOn w:val="a0"/>
    <w:uiPriority w:val="99"/>
    <w:unhideWhenUsed/>
    <w:rsid w:val="0084015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B0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1FB9-2564-47AA-AFAE-F93CE46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492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H20.4.1改正　【目次】見学、実験場所等対応について</vt:lpstr>
      <vt:lpstr>H20.4.1改正　【目次】見学、実験場所等対応について</vt:lpstr>
    </vt:vector>
  </TitlesOfParts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revision>39</cp:revision>
  <cp:lastPrinted>2024-02-13T07:14:00Z</cp:lastPrinted>
  <dcterms:created xsi:type="dcterms:W3CDTF">2023-12-18T00:11:00Z</dcterms:created>
  <dcterms:modified xsi:type="dcterms:W3CDTF">2024-04-08T01:06:00Z</dcterms:modified>
</cp:coreProperties>
</file>